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0A" w:rsidRPr="00AB0B5C" w:rsidRDefault="00E0700A" w:rsidP="00E0700A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>R O M Â N I A</w:t>
      </w:r>
    </w:p>
    <w:p w:rsidR="00E0700A" w:rsidRPr="00AB0B5C" w:rsidRDefault="00E0700A" w:rsidP="00E070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JUDEŢUL  NEAMT</w:t>
      </w:r>
      <w:proofErr w:type="gramEnd"/>
    </w:p>
    <w:p w:rsidR="00E0700A" w:rsidRPr="00AB0B5C" w:rsidRDefault="00E0700A" w:rsidP="00E0700A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 xml:space="preserve">COMUNA </w:t>
      </w:r>
      <w:r>
        <w:rPr>
          <w:b/>
          <w:sz w:val="28"/>
          <w:szCs w:val="28"/>
        </w:rPr>
        <w:t>DRAGANESTI</w:t>
      </w:r>
    </w:p>
    <w:p w:rsidR="00E0700A" w:rsidRPr="00AB0B5C" w:rsidRDefault="00E0700A" w:rsidP="00E0700A">
      <w:pPr>
        <w:jc w:val="center"/>
        <w:rPr>
          <w:sz w:val="28"/>
          <w:szCs w:val="28"/>
        </w:rPr>
      </w:pPr>
    </w:p>
    <w:p w:rsidR="00E0700A" w:rsidRDefault="00E0700A" w:rsidP="00E0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HOTARARE</w:t>
      </w:r>
    </w:p>
    <w:p w:rsidR="00E0700A" w:rsidRDefault="00E0700A" w:rsidP="00E070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NR.</w:t>
      </w:r>
      <w:proofErr w:type="gramEnd"/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DIN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10.02.2022</w:t>
      </w:r>
    </w:p>
    <w:p w:rsidR="00E0700A" w:rsidRDefault="00E0700A" w:rsidP="00E0700A">
      <w:pPr>
        <w:jc w:val="center"/>
        <w:rPr>
          <w:sz w:val="28"/>
          <w:szCs w:val="28"/>
          <w:lang w:val="ro-RO"/>
        </w:rPr>
      </w:pPr>
      <w:r w:rsidRPr="00D36538">
        <w:rPr>
          <w:sz w:val="28"/>
          <w:szCs w:val="28"/>
          <w:lang w:val="ro-RO"/>
        </w:rPr>
        <w:t xml:space="preserve">privind </w:t>
      </w:r>
      <w:r>
        <w:rPr>
          <w:sz w:val="28"/>
          <w:szCs w:val="28"/>
          <w:lang w:val="ro-RO"/>
        </w:rPr>
        <w:t>desemnarea consilierilor locali din cadrul Consiliului local al comunei Draganesti, care vor face parte din Comisia de evaluare a performanțelor individuale ale Secretarului general al comunei Draganesti</w:t>
      </w:r>
    </w:p>
    <w:p w:rsidR="00E0700A" w:rsidRPr="00EE4EA5" w:rsidRDefault="00E0700A" w:rsidP="00E0700A">
      <w:pPr>
        <w:jc w:val="center"/>
        <w:rPr>
          <w:sz w:val="26"/>
          <w:szCs w:val="26"/>
          <w:lang w:val="ro-RO"/>
        </w:rPr>
      </w:pPr>
    </w:p>
    <w:p w:rsidR="00E0700A" w:rsidRPr="00D67C23" w:rsidRDefault="00E0700A" w:rsidP="00E070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Nechifor</w:t>
      </w:r>
      <w:proofErr w:type="spellEnd"/>
      <w:r>
        <w:rPr>
          <w:sz w:val="26"/>
          <w:szCs w:val="26"/>
        </w:rPr>
        <w:t xml:space="preserve"> Ion – </w:t>
      </w:r>
      <w:proofErr w:type="spellStart"/>
      <w:r>
        <w:rPr>
          <w:sz w:val="26"/>
          <w:szCs w:val="26"/>
        </w:rPr>
        <w:t>primarul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Draganesti</w:t>
      </w:r>
      <w:proofErr w:type="spellEnd"/>
    </w:p>
    <w:p w:rsidR="00E0700A" w:rsidRPr="00EE4EA5" w:rsidRDefault="00E0700A" w:rsidP="00E0700A">
      <w:pPr>
        <w:jc w:val="both"/>
        <w:rPr>
          <w:sz w:val="26"/>
          <w:szCs w:val="26"/>
          <w:lang w:val="ro-RO"/>
        </w:rPr>
      </w:pPr>
      <w:r w:rsidRPr="00EE4EA5">
        <w:rPr>
          <w:sz w:val="26"/>
          <w:szCs w:val="26"/>
          <w:lang w:val="ro-RO"/>
        </w:rPr>
        <w:tab/>
      </w:r>
      <w:r w:rsidRPr="00EE4EA5">
        <w:rPr>
          <w:sz w:val="26"/>
          <w:szCs w:val="26"/>
          <w:lang w:val="ro-RO"/>
        </w:rPr>
        <w:tab/>
      </w:r>
      <w:r w:rsidRPr="007550EC">
        <w:rPr>
          <w:sz w:val="28"/>
          <w:szCs w:val="28"/>
          <w:lang w:val="ro-RO"/>
        </w:rPr>
        <w:t xml:space="preserve">Având </w:t>
      </w:r>
      <w:r>
        <w:rPr>
          <w:sz w:val="28"/>
          <w:szCs w:val="28"/>
          <w:lang w:val="ro-RO"/>
        </w:rPr>
        <w:t xml:space="preserve">în vedere </w:t>
      </w:r>
      <w:r w:rsidRPr="00EE4EA5">
        <w:rPr>
          <w:sz w:val="26"/>
          <w:szCs w:val="26"/>
          <w:lang w:val="ro-RO"/>
        </w:rPr>
        <w:t>Referatul de adoptare al primarului cu nr.</w:t>
      </w:r>
      <w:r>
        <w:rPr>
          <w:sz w:val="26"/>
          <w:szCs w:val="26"/>
          <w:lang w:val="ro-RO"/>
        </w:rPr>
        <w:t>407/08.02.2022</w:t>
      </w:r>
      <w:r w:rsidRPr="00EE4EA5">
        <w:rPr>
          <w:sz w:val="26"/>
          <w:szCs w:val="26"/>
          <w:lang w:val="ro-RO"/>
        </w:rPr>
        <w:t>, Raportul  Compartimentului de specialitate și Avizul Comisiei de specialitate,</w:t>
      </w:r>
      <w:r>
        <w:rPr>
          <w:sz w:val="26"/>
          <w:szCs w:val="26"/>
          <w:lang w:val="ro-RO"/>
        </w:rPr>
        <w:t xml:space="preserve"> precum și prevederile:</w:t>
      </w:r>
    </w:p>
    <w:p w:rsidR="00E0700A" w:rsidRDefault="00E0700A" w:rsidP="00E0700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7E6135">
        <w:rPr>
          <w:sz w:val="28"/>
          <w:szCs w:val="28"/>
          <w:lang w:val="ro-RO"/>
        </w:rPr>
        <w:t>- art.485, alin.(5) din 0.U.G nr.57 /20</w:t>
      </w:r>
      <w:r>
        <w:rPr>
          <w:sz w:val="28"/>
          <w:szCs w:val="28"/>
          <w:lang w:val="ro-RO"/>
        </w:rPr>
        <w:t xml:space="preserve">19 privind Codul Administrativ, </w:t>
      </w:r>
      <w:r w:rsidRPr="007550EC">
        <w:rPr>
          <w:sz w:val="28"/>
          <w:szCs w:val="28"/>
          <w:lang w:val="ro-RO"/>
        </w:rPr>
        <w:t xml:space="preserve"> cu modificările </w:t>
      </w:r>
      <w:r>
        <w:rPr>
          <w:sz w:val="28"/>
          <w:szCs w:val="28"/>
          <w:lang w:val="ro-RO"/>
        </w:rPr>
        <w:t>ș</w:t>
      </w:r>
      <w:r w:rsidRPr="007550EC">
        <w:rPr>
          <w:sz w:val="28"/>
          <w:szCs w:val="28"/>
          <w:lang w:val="ro-RO"/>
        </w:rPr>
        <w:t>i completările ulterioare;</w:t>
      </w:r>
    </w:p>
    <w:p w:rsidR="00E0700A" w:rsidRPr="00B940F9" w:rsidRDefault="00E0700A" w:rsidP="00E0700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- </w:t>
      </w:r>
      <w:r w:rsidRPr="00B940F9">
        <w:rPr>
          <w:sz w:val="28"/>
          <w:szCs w:val="28"/>
          <w:lang w:val="ro-RO"/>
        </w:rPr>
        <w:t>art.5, lit.</w:t>
      </w:r>
      <w:r>
        <w:rPr>
          <w:sz w:val="28"/>
          <w:szCs w:val="28"/>
          <w:lang w:val="ro-RO"/>
        </w:rPr>
        <w:t xml:space="preserve"> m) ș</w:t>
      </w:r>
      <w:r w:rsidRPr="00B940F9">
        <w:rPr>
          <w:sz w:val="28"/>
          <w:szCs w:val="28"/>
          <w:lang w:val="ro-RO"/>
        </w:rPr>
        <w:t xml:space="preserve">i n), art.129, alin.(2), lit.a), respectiv prevederile art.240 din </w:t>
      </w:r>
    </w:p>
    <w:p w:rsidR="00E0700A" w:rsidRPr="00B940F9" w:rsidRDefault="00E0700A" w:rsidP="00E0700A">
      <w:pPr>
        <w:jc w:val="both"/>
        <w:rPr>
          <w:sz w:val="28"/>
          <w:szCs w:val="28"/>
          <w:lang w:val="ro-RO"/>
        </w:rPr>
      </w:pPr>
      <w:r w:rsidRPr="00B940F9">
        <w:rPr>
          <w:sz w:val="28"/>
          <w:szCs w:val="28"/>
          <w:lang w:val="ro-RO"/>
        </w:rPr>
        <w:t>Ordonanța</w:t>
      </w:r>
      <w:r>
        <w:rPr>
          <w:sz w:val="28"/>
          <w:szCs w:val="28"/>
          <w:lang w:val="ro-RO"/>
        </w:rPr>
        <w:t xml:space="preserve"> de Urgență a Guvern</w:t>
      </w:r>
      <w:r w:rsidRPr="00B940F9">
        <w:rPr>
          <w:sz w:val="28"/>
          <w:szCs w:val="28"/>
          <w:lang w:val="ro-RO"/>
        </w:rPr>
        <w:t>ului nr.57 /2019 privind Codul administrativ;</w:t>
      </w:r>
    </w:p>
    <w:p w:rsidR="00E0700A" w:rsidRPr="00B940F9" w:rsidRDefault="00E0700A" w:rsidP="00E0700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B940F9">
        <w:rPr>
          <w:sz w:val="28"/>
          <w:szCs w:val="28"/>
          <w:lang w:val="ro-RO"/>
        </w:rPr>
        <w:t>Luând</w:t>
      </w:r>
      <w:r>
        <w:rPr>
          <w:sz w:val="28"/>
          <w:szCs w:val="28"/>
          <w:lang w:val="ro-RO"/>
        </w:rPr>
        <w:t xml:space="preserve"> î</w:t>
      </w:r>
      <w:r w:rsidRPr="00B940F9">
        <w:rPr>
          <w:sz w:val="28"/>
          <w:szCs w:val="28"/>
          <w:lang w:val="ro-RO"/>
        </w:rPr>
        <w:t>n considerare dispozițiile Legii nr.24/2000 privind normele detehnica legislativa la elaborarea actelor normative republicata, cu modificările</w:t>
      </w:r>
      <w:r>
        <w:rPr>
          <w:sz w:val="28"/>
          <w:szCs w:val="28"/>
          <w:lang w:val="ro-RO"/>
        </w:rPr>
        <w:t xml:space="preserve"> ș</w:t>
      </w:r>
      <w:r w:rsidRPr="00B940F9">
        <w:rPr>
          <w:sz w:val="28"/>
          <w:szCs w:val="28"/>
          <w:lang w:val="ro-RO"/>
        </w:rPr>
        <w:t>i</w:t>
      </w:r>
    </w:p>
    <w:p w:rsidR="00E0700A" w:rsidRDefault="00E0700A" w:rsidP="00E0700A">
      <w:pPr>
        <w:jc w:val="both"/>
        <w:rPr>
          <w:sz w:val="28"/>
          <w:szCs w:val="28"/>
          <w:lang w:val="ro-RO"/>
        </w:rPr>
      </w:pPr>
      <w:r w:rsidRPr="00B940F9">
        <w:rPr>
          <w:sz w:val="28"/>
          <w:szCs w:val="28"/>
          <w:lang w:val="ro-RO"/>
        </w:rPr>
        <w:t>completările ulterioare;</w:t>
      </w:r>
    </w:p>
    <w:p w:rsidR="00E0700A" w:rsidRPr="00F02324" w:rsidRDefault="00E0700A" w:rsidP="00E0700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I</w:t>
      </w:r>
      <w:r w:rsidRPr="00DF376F">
        <w:rPr>
          <w:sz w:val="28"/>
          <w:szCs w:val="28"/>
          <w:lang w:val="ro-RO"/>
        </w:rPr>
        <w:t>n temeiul prevederilor art.1</w:t>
      </w:r>
      <w:r>
        <w:rPr>
          <w:sz w:val="28"/>
          <w:szCs w:val="28"/>
          <w:lang w:val="ro-RO"/>
        </w:rPr>
        <w:t>33 alin. (1</w:t>
      </w:r>
      <w:r w:rsidRPr="00DF376F">
        <w:rPr>
          <w:sz w:val="28"/>
          <w:szCs w:val="28"/>
          <w:lang w:val="ro-RO"/>
        </w:rPr>
        <w:t>) precum şi ale art.139 alin.</w:t>
      </w:r>
      <w:r>
        <w:rPr>
          <w:sz w:val="28"/>
          <w:szCs w:val="28"/>
          <w:lang w:val="ro-RO"/>
        </w:rPr>
        <w:t>1), lit. a</w:t>
      </w:r>
      <w:r w:rsidRPr="00DF376F">
        <w:rPr>
          <w:sz w:val="28"/>
          <w:szCs w:val="28"/>
          <w:lang w:val="ro-RO"/>
        </w:rPr>
        <w:t xml:space="preserve">) din </w:t>
      </w:r>
      <w:r w:rsidRPr="00B52D81">
        <w:rPr>
          <w:sz w:val="28"/>
          <w:szCs w:val="28"/>
          <w:lang w:val="ro-RO"/>
        </w:rPr>
        <w:t xml:space="preserve">Ordonanța de Urgența a Guvernului nr.57/2019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Pr="00B52D81">
        <w:rPr>
          <w:sz w:val="28"/>
          <w:szCs w:val="28"/>
          <w:lang w:val="ro-RO"/>
        </w:rPr>
        <w:t>,</w:t>
      </w:r>
    </w:p>
    <w:p w:rsidR="00E0700A" w:rsidRPr="00F02324" w:rsidRDefault="00E0700A" w:rsidP="00E0700A">
      <w:pPr>
        <w:jc w:val="both"/>
        <w:rPr>
          <w:sz w:val="28"/>
          <w:szCs w:val="28"/>
          <w:lang w:val="ro-RO"/>
        </w:rPr>
      </w:pPr>
    </w:p>
    <w:p w:rsidR="00E0700A" w:rsidRPr="00F02324" w:rsidRDefault="00F224DC" w:rsidP="00E0700A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 R O P U N</w:t>
      </w:r>
      <w:bookmarkStart w:id="0" w:name="_GoBack"/>
      <w:bookmarkEnd w:id="0"/>
      <w:r w:rsidR="00E0700A" w:rsidRPr="00F02324">
        <w:rPr>
          <w:b/>
          <w:sz w:val="28"/>
          <w:szCs w:val="28"/>
          <w:lang w:val="ro-RO"/>
        </w:rPr>
        <w:t>:</w:t>
      </w:r>
    </w:p>
    <w:p w:rsidR="00E0700A" w:rsidRPr="00F02324" w:rsidRDefault="00E0700A" w:rsidP="00E0700A">
      <w:pPr>
        <w:rPr>
          <w:sz w:val="28"/>
          <w:szCs w:val="28"/>
          <w:lang w:val="ro-RO"/>
        </w:rPr>
      </w:pPr>
    </w:p>
    <w:p w:rsidR="00E0700A" w:rsidRPr="00B940F9" w:rsidRDefault="00E0700A" w:rsidP="00E0700A">
      <w:pPr>
        <w:ind w:firstLine="720"/>
        <w:jc w:val="both"/>
        <w:rPr>
          <w:sz w:val="28"/>
          <w:szCs w:val="28"/>
          <w:lang w:val="ro-RO"/>
        </w:rPr>
      </w:pPr>
      <w:r w:rsidRPr="00F02324">
        <w:rPr>
          <w:sz w:val="28"/>
          <w:szCs w:val="28"/>
          <w:lang w:val="ro-RO"/>
        </w:rPr>
        <w:tab/>
      </w:r>
      <w:r w:rsidRPr="00F02324">
        <w:rPr>
          <w:b/>
          <w:sz w:val="28"/>
          <w:szCs w:val="28"/>
          <w:u w:val="single"/>
          <w:lang w:val="ro-RO"/>
        </w:rPr>
        <w:t>Art.1.</w:t>
      </w:r>
      <w:r w:rsidRPr="00F02324">
        <w:rPr>
          <w:sz w:val="28"/>
          <w:szCs w:val="28"/>
          <w:lang w:val="ro-RO"/>
        </w:rPr>
        <w:t xml:space="preserve"> –  </w:t>
      </w:r>
      <w:r>
        <w:rPr>
          <w:sz w:val="28"/>
          <w:szCs w:val="28"/>
          <w:lang w:val="ro-RO"/>
        </w:rPr>
        <w:t>Î</w:t>
      </w:r>
      <w:r w:rsidRPr="00B940F9">
        <w:rPr>
          <w:sz w:val="28"/>
          <w:szCs w:val="28"/>
          <w:lang w:val="ro-RO"/>
        </w:rPr>
        <w:t>n vederea constituirii C</w:t>
      </w:r>
      <w:r>
        <w:rPr>
          <w:sz w:val="28"/>
          <w:szCs w:val="28"/>
          <w:lang w:val="ro-RO"/>
        </w:rPr>
        <w:t>omisiei de evaluare a performanț</w:t>
      </w:r>
      <w:r w:rsidRPr="00B940F9">
        <w:rPr>
          <w:sz w:val="28"/>
          <w:szCs w:val="28"/>
          <w:lang w:val="ro-RO"/>
        </w:rPr>
        <w:t>elor</w:t>
      </w:r>
      <w:r>
        <w:rPr>
          <w:sz w:val="28"/>
          <w:szCs w:val="28"/>
          <w:lang w:val="ro-RO"/>
        </w:rPr>
        <w:t xml:space="preserve"> </w:t>
      </w:r>
      <w:r w:rsidRPr="00B940F9">
        <w:rPr>
          <w:sz w:val="28"/>
          <w:szCs w:val="28"/>
          <w:lang w:val="ro-RO"/>
        </w:rPr>
        <w:t xml:space="preserve">profesionale individuale ale Secretarului general al </w:t>
      </w:r>
      <w:r>
        <w:rPr>
          <w:sz w:val="28"/>
          <w:szCs w:val="28"/>
          <w:lang w:val="ro-RO"/>
        </w:rPr>
        <w:t xml:space="preserve">comunei Draganesti </w:t>
      </w:r>
      <w:r w:rsidRPr="00B940F9">
        <w:rPr>
          <w:sz w:val="28"/>
          <w:szCs w:val="28"/>
          <w:lang w:val="ro-RO"/>
        </w:rPr>
        <w:t xml:space="preserve">,Consiliul Local al </w:t>
      </w:r>
      <w:r>
        <w:rPr>
          <w:sz w:val="28"/>
          <w:szCs w:val="28"/>
          <w:lang w:val="ro-RO"/>
        </w:rPr>
        <w:t>comunei Draganesti</w:t>
      </w:r>
      <w:r w:rsidRPr="00B940F9">
        <w:rPr>
          <w:sz w:val="28"/>
          <w:szCs w:val="28"/>
          <w:lang w:val="ro-RO"/>
        </w:rPr>
        <w:t>, desemnează doi consilieri locali, dup</w:t>
      </w:r>
      <w:r>
        <w:rPr>
          <w:sz w:val="28"/>
          <w:szCs w:val="28"/>
          <w:lang w:val="ro-RO"/>
        </w:rPr>
        <w:t xml:space="preserve">ă </w:t>
      </w:r>
      <w:r w:rsidRPr="00B940F9">
        <w:rPr>
          <w:sz w:val="28"/>
          <w:szCs w:val="28"/>
          <w:lang w:val="ro-RO"/>
        </w:rPr>
        <w:t>cum urmează:</w:t>
      </w:r>
    </w:p>
    <w:p w:rsidR="00E0700A" w:rsidRPr="00A43B5D" w:rsidRDefault="00E0700A" w:rsidP="00E0700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Dl</w:t>
      </w:r>
      <w:r>
        <w:rPr>
          <w:sz w:val="28"/>
          <w:szCs w:val="28"/>
          <w:lang w:val="ro-RO"/>
        </w:rPr>
        <w:t>. ______________</w:t>
      </w:r>
      <w:r w:rsidRPr="00A43B5D">
        <w:rPr>
          <w:sz w:val="28"/>
          <w:szCs w:val="28"/>
          <w:lang w:val="ro-RO"/>
        </w:rPr>
        <w:t>consilier local</w:t>
      </w:r>
      <w:r w:rsidRPr="00A43B5D">
        <w:rPr>
          <w:sz w:val="28"/>
          <w:szCs w:val="28"/>
        </w:rPr>
        <w:t>;</w:t>
      </w:r>
    </w:p>
    <w:p w:rsidR="00E0700A" w:rsidRPr="00A43B5D" w:rsidRDefault="00E0700A" w:rsidP="00E070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Dl</w:t>
      </w:r>
      <w:r>
        <w:rPr>
          <w:sz w:val="28"/>
          <w:szCs w:val="28"/>
          <w:lang w:val="ro-RO"/>
        </w:rPr>
        <w:t>.______________</w:t>
      </w:r>
      <w:r w:rsidRPr="00A43B5D">
        <w:rPr>
          <w:sz w:val="28"/>
          <w:szCs w:val="28"/>
          <w:lang w:val="ro-RO"/>
        </w:rPr>
        <w:t xml:space="preserve"> consilier local.</w:t>
      </w:r>
    </w:p>
    <w:p w:rsidR="00E0700A" w:rsidRPr="00EE4EA5" w:rsidRDefault="00E0700A" w:rsidP="00E0700A">
      <w:pPr>
        <w:jc w:val="both"/>
        <w:rPr>
          <w:sz w:val="26"/>
          <w:szCs w:val="26"/>
          <w:lang w:val="ro-RO"/>
        </w:rPr>
      </w:pPr>
      <w:r w:rsidRPr="00F02324">
        <w:rPr>
          <w:sz w:val="28"/>
          <w:szCs w:val="28"/>
          <w:lang w:val="ro-RO"/>
        </w:rPr>
        <w:tab/>
      </w:r>
      <w:r w:rsidRPr="00F02324">
        <w:rPr>
          <w:b/>
          <w:sz w:val="28"/>
          <w:szCs w:val="28"/>
          <w:u w:val="single"/>
          <w:lang w:val="ro-RO"/>
        </w:rPr>
        <w:t>Art.2.</w:t>
      </w:r>
      <w:r w:rsidRPr="00F02324">
        <w:rPr>
          <w:sz w:val="28"/>
          <w:szCs w:val="28"/>
          <w:lang w:val="ro-RO"/>
        </w:rPr>
        <w:t xml:space="preserve"> – Cu aducerea la îndeplinirea a prezentei se însărcinează primarul comunei</w:t>
      </w:r>
      <w:r>
        <w:rPr>
          <w:sz w:val="28"/>
          <w:szCs w:val="28"/>
          <w:lang w:val="ro-RO"/>
        </w:rPr>
        <w:t xml:space="preserve"> Draganesti</w:t>
      </w:r>
      <w:r w:rsidRPr="00F02324">
        <w:rPr>
          <w:sz w:val="28"/>
          <w:szCs w:val="28"/>
          <w:lang w:val="ro-RO"/>
        </w:rPr>
        <w:t>, dl.</w:t>
      </w:r>
      <w:r>
        <w:rPr>
          <w:sz w:val="28"/>
          <w:szCs w:val="28"/>
          <w:lang w:val="ro-RO"/>
        </w:rPr>
        <w:t xml:space="preserve"> Nechifor Ion </w:t>
      </w:r>
      <w:r w:rsidRPr="00F02324">
        <w:rPr>
          <w:sz w:val="28"/>
          <w:szCs w:val="28"/>
          <w:lang w:val="ro-RO"/>
        </w:rPr>
        <w:t>,</w:t>
      </w:r>
      <w:r w:rsidRPr="00B940F9">
        <w:rPr>
          <w:sz w:val="28"/>
          <w:szCs w:val="28"/>
          <w:lang w:val="ro-RO"/>
        </w:rPr>
        <w:t>respectiv</w:t>
      </w:r>
      <w:r>
        <w:rPr>
          <w:sz w:val="28"/>
          <w:szCs w:val="28"/>
          <w:lang w:val="ro-RO"/>
        </w:rPr>
        <w:t>,</w:t>
      </w:r>
      <w:r w:rsidRPr="00B940F9">
        <w:rPr>
          <w:sz w:val="28"/>
          <w:szCs w:val="28"/>
          <w:lang w:val="ro-RO"/>
        </w:rPr>
        <w:t xml:space="preserve"> cei doi consilieri locali desemnați la</w:t>
      </w:r>
      <w:r>
        <w:rPr>
          <w:sz w:val="28"/>
          <w:szCs w:val="28"/>
          <w:lang w:val="ro-RO"/>
        </w:rPr>
        <w:t xml:space="preserve"> </w:t>
      </w:r>
      <w:r w:rsidRPr="00B940F9">
        <w:rPr>
          <w:sz w:val="28"/>
          <w:szCs w:val="28"/>
          <w:lang w:val="ro-RO"/>
        </w:rPr>
        <w:t>art.1</w:t>
      </w:r>
      <w:r>
        <w:rPr>
          <w:sz w:val="28"/>
          <w:szCs w:val="28"/>
          <w:lang w:val="ro-RO"/>
        </w:rPr>
        <w:t>.</w:t>
      </w:r>
      <w:r w:rsidRPr="00EE4EA5">
        <w:rPr>
          <w:sz w:val="26"/>
          <w:szCs w:val="26"/>
          <w:lang w:val="ro-RO"/>
        </w:rPr>
        <w:tab/>
      </w:r>
      <w:r w:rsidRPr="00EE4EA5">
        <w:rPr>
          <w:sz w:val="26"/>
          <w:szCs w:val="26"/>
          <w:lang w:val="ro-RO"/>
        </w:rPr>
        <w:tab/>
      </w:r>
      <w:r w:rsidRPr="00EE4EA5">
        <w:rPr>
          <w:sz w:val="26"/>
          <w:szCs w:val="26"/>
          <w:lang w:val="ro-RO"/>
        </w:rPr>
        <w:tab/>
      </w:r>
    </w:p>
    <w:p w:rsidR="00E0700A" w:rsidRDefault="00E0700A" w:rsidP="00E070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I N I T I A T O R                                                     </w:t>
      </w:r>
      <w:proofErr w:type="spellStart"/>
      <w:r>
        <w:rPr>
          <w:sz w:val="26"/>
          <w:szCs w:val="26"/>
        </w:rPr>
        <w:t>Avizeaza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legalitate</w:t>
      </w:r>
      <w:proofErr w:type="spellEnd"/>
      <w:r>
        <w:rPr>
          <w:sz w:val="26"/>
          <w:szCs w:val="26"/>
        </w:rPr>
        <w:t>,</w:t>
      </w:r>
    </w:p>
    <w:p w:rsidR="00E0700A" w:rsidRDefault="00E0700A" w:rsidP="00E070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P R I M A R,                                                              </w:t>
      </w:r>
      <w:proofErr w:type="spellStart"/>
      <w:r>
        <w:rPr>
          <w:sz w:val="26"/>
          <w:szCs w:val="26"/>
        </w:rPr>
        <w:t>Secretar</w:t>
      </w:r>
      <w:proofErr w:type="spellEnd"/>
      <w:r>
        <w:rPr>
          <w:sz w:val="26"/>
          <w:szCs w:val="26"/>
        </w:rPr>
        <w:t xml:space="preserve"> general,</w:t>
      </w:r>
    </w:p>
    <w:p w:rsidR="00E0700A" w:rsidRDefault="00E0700A" w:rsidP="00E0700A">
      <w:pPr>
        <w:jc w:val="both"/>
      </w:pPr>
      <w:r>
        <w:rPr>
          <w:sz w:val="26"/>
          <w:szCs w:val="26"/>
        </w:rPr>
        <w:t xml:space="preserve">           ION NECHIFOR                                                       CRISTINA GAINA</w:t>
      </w:r>
    </w:p>
    <w:p w:rsidR="00582FE8" w:rsidRDefault="00582FE8"/>
    <w:sectPr w:rsidR="00582FE8" w:rsidSect="00167F70">
      <w:pgSz w:w="11909" w:h="16834" w:code="9"/>
      <w:pgMar w:top="426" w:right="569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E75"/>
    <w:multiLevelType w:val="hybridMultilevel"/>
    <w:tmpl w:val="6422C4CE"/>
    <w:lvl w:ilvl="0" w:tplc="D68C54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B151E8"/>
    <w:multiLevelType w:val="hybridMultilevel"/>
    <w:tmpl w:val="67E8CD38"/>
    <w:lvl w:ilvl="0" w:tplc="F24E5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582FE8"/>
    <w:rsid w:val="00E0700A"/>
    <w:rsid w:val="00F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2022-02-08T11:22:00Z</cp:lastPrinted>
  <dcterms:created xsi:type="dcterms:W3CDTF">2022-02-08T11:14:00Z</dcterms:created>
  <dcterms:modified xsi:type="dcterms:W3CDTF">2022-02-08T11:22:00Z</dcterms:modified>
</cp:coreProperties>
</file>