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0BB" w:rsidRDefault="00BC70BB" w:rsidP="00BC70BB">
      <w:pPr>
        <w:jc w:val="center"/>
      </w:pPr>
      <w:r>
        <w:t>ROMÂNIA</w:t>
      </w:r>
    </w:p>
    <w:p w:rsidR="00BC70BB" w:rsidRDefault="00BC70BB" w:rsidP="00BC70BB">
      <w:pPr>
        <w:jc w:val="center"/>
      </w:pPr>
      <w:r>
        <w:t xml:space="preserve">JUDEŢUL </w:t>
      </w:r>
      <w:r>
        <w:rPr>
          <w:b/>
          <w:bCs/>
        </w:rPr>
        <w:t>NEAMT</w:t>
      </w:r>
    </w:p>
    <w:p w:rsidR="00BC70BB" w:rsidRDefault="00BC70BB" w:rsidP="00BC70BB">
      <w:pPr>
        <w:jc w:val="center"/>
        <w:rPr>
          <w:b/>
          <w:bCs/>
        </w:rPr>
      </w:pPr>
      <w:r>
        <w:t xml:space="preserve">COMUNA </w:t>
      </w:r>
      <w:r>
        <w:rPr>
          <w:b/>
          <w:bCs/>
        </w:rPr>
        <w:t>DRAGANESTI</w:t>
      </w:r>
    </w:p>
    <w:p w:rsidR="00BC70BB" w:rsidRDefault="00BC70BB" w:rsidP="00BC70BB">
      <w:pPr>
        <w:jc w:val="center"/>
      </w:pPr>
    </w:p>
    <w:p w:rsidR="00BC70BB" w:rsidRDefault="00BC70BB" w:rsidP="00BC70BB">
      <w:pPr>
        <w:jc w:val="center"/>
        <w:rPr>
          <w:rFonts w:ascii="Times New Roman" w:hAnsi="Times New Roman"/>
          <w:sz w:val="28"/>
          <w:szCs w:val="28"/>
        </w:rPr>
      </w:pPr>
      <w:r>
        <w:rPr>
          <w:rFonts w:ascii="Times New Roman" w:hAnsi="Times New Roman"/>
          <w:sz w:val="28"/>
          <w:szCs w:val="28"/>
        </w:rPr>
        <w:t>H</w:t>
      </w:r>
      <w:r>
        <w:rPr>
          <w:rFonts w:ascii="Times New Roman" w:hAnsi="Times New Roman"/>
          <w:sz w:val="28"/>
          <w:szCs w:val="28"/>
        </w:rPr>
        <w:t xml:space="preserve"> </w:t>
      </w:r>
      <w:r>
        <w:rPr>
          <w:rFonts w:ascii="Times New Roman" w:hAnsi="Times New Roman"/>
          <w:sz w:val="28"/>
          <w:szCs w:val="28"/>
        </w:rPr>
        <w:t>O</w:t>
      </w:r>
      <w:r>
        <w:rPr>
          <w:rFonts w:ascii="Times New Roman" w:hAnsi="Times New Roman"/>
          <w:sz w:val="28"/>
          <w:szCs w:val="28"/>
        </w:rPr>
        <w:t xml:space="preserve"> </w:t>
      </w:r>
      <w:r>
        <w:rPr>
          <w:rFonts w:ascii="Times New Roman" w:hAnsi="Times New Roman"/>
          <w:sz w:val="28"/>
          <w:szCs w:val="28"/>
        </w:rPr>
        <w:t>T</w:t>
      </w:r>
      <w:r>
        <w:rPr>
          <w:rFonts w:ascii="Times New Roman" w:hAnsi="Times New Roman"/>
          <w:sz w:val="28"/>
          <w:szCs w:val="28"/>
        </w:rPr>
        <w:t xml:space="preserve"> </w:t>
      </w:r>
      <w:r>
        <w:rPr>
          <w:rFonts w:ascii="Times New Roman" w:hAnsi="Times New Roman"/>
          <w:sz w:val="28"/>
          <w:szCs w:val="28"/>
        </w:rPr>
        <w:t>A</w:t>
      </w:r>
      <w:r>
        <w:rPr>
          <w:rFonts w:ascii="Times New Roman" w:hAnsi="Times New Roman"/>
          <w:sz w:val="28"/>
          <w:szCs w:val="28"/>
        </w:rPr>
        <w:t xml:space="preserve"> </w:t>
      </w:r>
      <w:r>
        <w:rPr>
          <w:rFonts w:ascii="Times New Roman" w:hAnsi="Times New Roman"/>
          <w:sz w:val="28"/>
          <w:szCs w:val="28"/>
        </w:rPr>
        <w:t>R</w:t>
      </w:r>
      <w:r>
        <w:rPr>
          <w:rFonts w:ascii="Times New Roman" w:hAnsi="Times New Roman"/>
          <w:sz w:val="28"/>
          <w:szCs w:val="28"/>
        </w:rPr>
        <w:t xml:space="preserve"> </w:t>
      </w:r>
      <w:r>
        <w:rPr>
          <w:rFonts w:ascii="Times New Roman" w:hAnsi="Times New Roman"/>
          <w:sz w:val="28"/>
          <w:szCs w:val="28"/>
        </w:rPr>
        <w:t>A</w:t>
      </w:r>
      <w:r>
        <w:rPr>
          <w:rFonts w:ascii="Times New Roman" w:hAnsi="Times New Roman"/>
          <w:sz w:val="28"/>
          <w:szCs w:val="28"/>
        </w:rPr>
        <w:t xml:space="preserve"> </w:t>
      </w:r>
      <w:r>
        <w:rPr>
          <w:rFonts w:ascii="Times New Roman" w:hAnsi="Times New Roman"/>
          <w:sz w:val="28"/>
          <w:szCs w:val="28"/>
        </w:rPr>
        <w:t>R</w:t>
      </w:r>
      <w:r>
        <w:rPr>
          <w:rFonts w:ascii="Times New Roman" w:hAnsi="Times New Roman"/>
          <w:sz w:val="28"/>
          <w:szCs w:val="28"/>
        </w:rPr>
        <w:t xml:space="preserve"> </w:t>
      </w:r>
      <w:r>
        <w:rPr>
          <w:rFonts w:ascii="Times New Roman" w:hAnsi="Times New Roman"/>
          <w:sz w:val="28"/>
          <w:szCs w:val="28"/>
        </w:rPr>
        <w:t>E</w:t>
      </w:r>
      <w:r>
        <w:rPr>
          <w:rFonts w:ascii="Times New Roman" w:hAnsi="Times New Roman"/>
          <w:sz w:val="28"/>
          <w:szCs w:val="28"/>
        </w:rPr>
        <w:t xml:space="preserve"> A</w:t>
      </w:r>
    </w:p>
    <w:p w:rsidR="00BC70BB" w:rsidRDefault="00BC70BB" w:rsidP="00BC70BB">
      <w:pPr>
        <w:jc w:val="center"/>
        <w:rPr>
          <w:rFonts w:ascii="Times New Roman" w:hAnsi="Times New Roman"/>
          <w:sz w:val="28"/>
          <w:szCs w:val="28"/>
        </w:rPr>
      </w:pPr>
      <w:r>
        <w:rPr>
          <w:rFonts w:ascii="Times New Roman" w:hAnsi="Times New Roman"/>
          <w:sz w:val="28"/>
          <w:szCs w:val="28"/>
        </w:rPr>
        <w:t>NR.15 DIN 05.05.2022</w:t>
      </w:r>
    </w:p>
    <w:p w:rsidR="00BC70BB" w:rsidRDefault="00BC70BB" w:rsidP="00BC70BB">
      <w:pPr>
        <w:jc w:val="center"/>
        <w:rPr>
          <w:rFonts w:ascii="Times New Roman" w:hAnsi="Times New Roman"/>
          <w:sz w:val="28"/>
          <w:szCs w:val="28"/>
        </w:rPr>
      </w:pPr>
      <w:bookmarkStart w:id="0" w:name="_Hlk30582908"/>
      <w:bookmarkStart w:id="1" w:name="_Hlk38438552"/>
      <w:r>
        <w:rPr>
          <w:rFonts w:ascii="Times New Roman" w:hAnsi="Times New Roman"/>
          <w:sz w:val="28"/>
          <w:szCs w:val="28"/>
        </w:rPr>
        <w:t xml:space="preserve">privind </w:t>
      </w:r>
      <w:bookmarkEnd w:id="0"/>
      <w:r>
        <w:rPr>
          <w:rFonts w:ascii="Times New Roman" w:hAnsi="Times New Roman"/>
          <w:sz w:val="28"/>
          <w:szCs w:val="28"/>
        </w:rPr>
        <w:t>acordul comunei Draganesti în calitate de vecin, pentru Intrarea in legalitate – Construirea a doua hale cu destinatie depozitare, sortare si reciclare deseuri de ambalaje nepericuloase si imprejmuire teren</w:t>
      </w:r>
    </w:p>
    <w:p w:rsidR="003D40DD" w:rsidRDefault="003D40DD" w:rsidP="00BC70BB">
      <w:pPr>
        <w:jc w:val="center"/>
        <w:rPr>
          <w:rFonts w:ascii="Times New Roman" w:hAnsi="Times New Roman"/>
          <w:sz w:val="28"/>
          <w:szCs w:val="28"/>
        </w:rPr>
      </w:pPr>
    </w:p>
    <w:bookmarkEnd w:id="1"/>
    <w:p w:rsidR="00BC70BB" w:rsidRDefault="003D40DD" w:rsidP="00BC70BB">
      <w:pPr>
        <w:ind w:right="282" w:firstLine="709"/>
        <w:jc w:val="both"/>
        <w:rPr>
          <w:rFonts w:ascii="Times New Roman" w:hAnsi="Times New Roman"/>
          <w:sz w:val="28"/>
          <w:szCs w:val="28"/>
        </w:rPr>
      </w:pPr>
      <w:r>
        <w:rPr>
          <w:rFonts w:ascii="Times New Roman" w:hAnsi="Times New Roman"/>
          <w:sz w:val="28"/>
          <w:szCs w:val="28"/>
        </w:rPr>
        <w:t>CONSILIUL LOCAL DRAGANESTI:</w:t>
      </w:r>
    </w:p>
    <w:p w:rsidR="00BC70BB" w:rsidRDefault="00BC70BB" w:rsidP="00BC70BB">
      <w:pPr>
        <w:ind w:right="282" w:firstLine="709"/>
        <w:jc w:val="both"/>
        <w:rPr>
          <w:rFonts w:ascii="Times New Roman" w:hAnsi="Times New Roman"/>
          <w:sz w:val="28"/>
          <w:szCs w:val="28"/>
        </w:rPr>
      </w:pPr>
      <w:r>
        <w:rPr>
          <w:rFonts w:ascii="Times New Roman" w:hAnsi="Times New Roman"/>
          <w:sz w:val="28"/>
          <w:szCs w:val="28"/>
        </w:rPr>
        <w:t xml:space="preserve">Analizând: </w:t>
      </w:r>
    </w:p>
    <w:p w:rsidR="00BC70BB" w:rsidRDefault="00BC70BB" w:rsidP="00BC70BB">
      <w:pPr>
        <w:ind w:right="282" w:firstLine="709"/>
        <w:jc w:val="both"/>
        <w:rPr>
          <w:rFonts w:ascii="Times New Roman" w:hAnsi="Times New Roman"/>
          <w:sz w:val="28"/>
          <w:szCs w:val="28"/>
          <w:lang w:val="en-US"/>
        </w:rPr>
      </w:pP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cererea</w:t>
      </w:r>
      <w:proofErr w:type="spellEnd"/>
      <w:proofErr w:type="gramEnd"/>
      <w:r>
        <w:rPr>
          <w:rFonts w:ascii="Times New Roman" w:hAnsi="Times New Roman"/>
          <w:sz w:val="28"/>
          <w:szCs w:val="28"/>
          <w:lang w:val="en-US"/>
        </w:rPr>
        <w:t xml:space="preserve"> D-</w:t>
      </w:r>
      <w:proofErr w:type="spellStart"/>
      <w:r>
        <w:rPr>
          <w:rFonts w:ascii="Times New Roman" w:hAnsi="Times New Roman"/>
          <w:sz w:val="28"/>
          <w:szCs w:val="28"/>
          <w:lang w:val="en-US"/>
        </w:rPr>
        <w:t>lui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Puiu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Claudiu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înregistrată</w:t>
      </w:r>
      <w:proofErr w:type="spellEnd"/>
      <w:r>
        <w:rPr>
          <w:rFonts w:ascii="Times New Roman" w:hAnsi="Times New Roman"/>
          <w:sz w:val="28"/>
          <w:szCs w:val="28"/>
          <w:lang w:val="en-US"/>
        </w:rPr>
        <w:t xml:space="preserve"> la </w:t>
      </w:r>
      <w:proofErr w:type="spellStart"/>
      <w:r>
        <w:rPr>
          <w:rFonts w:ascii="Times New Roman" w:hAnsi="Times New Roman"/>
          <w:sz w:val="28"/>
          <w:szCs w:val="28"/>
          <w:lang w:val="en-US"/>
        </w:rPr>
        <w:t>Primăria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comunei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Draganesti</w:t>
      </w:r>
      <w:proofErr w:type="spellEnd"/>
      <w:r>
        <w:rPr>
          <w:rFonts w:ascii="Times New Roman" w:hAnsi="Times New Roman"/>
          <w:sz w:val="28"/>
          <w:szCs w:val="28"/>
          <w:lang w:val="en-US"/>
        </w:rPr>
        <w:t xml:space="preserve"> sub nr. 1518/04.05.2022;</w:t>
      </w:r>
    </w:p>
    <w:p w:rsidR="00BC70BB" w:rsidRDefault="00BC70BB" w:rsidP="00BC70BB">
      <w:pPr>
        <w:ind w:right="282" w:firstLine="709"/>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Certificatul</w:t>
      </w:r>
      <w:proofErr w:type="spellEnd"/>
      <w:r>
        <w:rPr>
          <w:rFonts w:ascii="Times New Roman" w:hAnsi="Times New Roman"/>
          <w:sz w:val="28"/>
          <w:szCs w:val="28"/>
          <w:lang w:val="en-US"/>
        </w:rPr>
        <w:t xml:space="preserve"> de Urbanism nr. 1/31.01.2022,</w:t>
      </w:r>
    </w:p>
    <w:p w:rsidR="00BC70BB" w:rsidRDefault="00BC70BB" w:rsidP="00BC70BB">
      <w:pPr>
        <w:ind w:firstLine="709"/>
        <w:jc w:val="both"/>
        <w:rPr>
          <w:rFonts w:ascii="Times New Roman" w:hAnsi="Times New Roman"/>
          <w:sz w:val="28"/>
          <w:szCs w:val="28"/>
        </w:rPr>
      </w:pPr>
      <w:r>
        <w:rPr>
          <w:rFonts w:ascii="Times New Roman" w:hAnsi="Times New Roman"/>
          <w:sz w:val="28"/>
          <w:szCs w:val="28"/>
        </w:rPr>
        <w:t>Luând în considerare prevederile:</w:t>
      </w:r>
    </w:p>
    <w:p w:rsidR="00BC70BB" w:rsidRDefault="00BC70BB" w:rsidP="00BC70BB">
      <w:pPr>
        <w:ind w:right="-1" w:firstLine="720"/>
        <w:jc w:val="both"/>
        <w:rPr>
          <w:rFonts w:ascii="Times New Roman" w:hAnsi="Times New Roman"/>
          <w:sz w:val="28"/>
          <w:szCs w:val="28"/>
        </w:rPr>
      </w:pPr>
      <w:r>
        <w:rPr>
          <w:rFonts w:ascii="Times New Roman" w:hAnsi="Times New Roman"/>
          <w:sz w:val="28"/>
          <w:szCs w:val="28"/>
        </w:rPr>
        <w:t>-art. 612 din Codul civil;</w:t>
      </w:r>
    </w:p>
    <w:p w:rsidR="00BC70BB" w:rsidRDefault="00BC70BB" w:rsidP="00BC70BB">
      <w:pPr>
        <w:ind w:firstLine="709"/>
        <w:jc w:val="both"/>
        <w:rPr>
          <w:rFonts w:ascii="Times New Roman" w:hAnsi="Times New Roman"/>
          <w:sz w:val="28"/>
          <w:szCs w:val="28"/>
        </w:rPr>
      </w:pPr>
      <w:r>
        <w:rPr>
          <w:rFonts w:ascii="Times New Roman" w:hAnsi="Times New Roman"/>
          <w:sz w:val="28"/>
          <w:szCs w:val="28"/>
        </w:rPr>
        <w:t>- art. 87 alin (5) și art 287 lit. b din din Codul administrativ, aprobat prin OUG nr. 57/2019,</w:t>
      </w:r>
    </w:p>
    <w:p w:rsidR="00BC70BB" w:rsidRDefault="00BC70BB" w:rsidP="00BC70BB">
      <w:pPr>
        <w:ind w:right="-1" w:firstLine="720"/>
        <w:jc w:val="both"/>
        <w:rPr>
          <w:rFonts w:ascii="Times New Roman" w:hAnsi="Times New Roman"/>
          <w:sz w:val="28"/>
          <w:szCs w:val="28"/>
          <w:lang w:val="en-US"/>
        </w:rPr>
      </w:pPr>
      <w:r>
        <w:rPr>
          <w:rFonts w:ascii="Times New Roman" w:hAnsi="Times New Roman"/>
          <w:sz w:val="28"/>
          <w:szCs w:val="28"/>
        </w:rPr>
        <w:t>- Legii privind normele de tehnică legislativă pentru elaborarea actelor normative nr. 24/2000, republicată, cu modificările şi completările ulterioare,</w:t>
      </w:r>
    </w:p>
    <w:p w:rsidR="00BC70BB" w:rsidRDefault="00BC70BB" w:rsidP="00BC70BB">
      <w:pPr>
        <w:ind w:firstLine="709"/>
        <w:jc w:val="both"/>
        <w:rPr>
          <w:rFonts w:ascii="Times New Roman" w:hAnsi="Times New Roman"/>
          <w:sz w:val="28"/>
          <w:szCs w:val="28"/>
        </w:rPr>
      </w:pPr>
      <w:r>
        <w:rPr>
          <w:rFonts w:ascii="Times New Roman" w:hAnsi="Times New Roman"/>
          <w:sz w:val="28"/>
          <w:szCs w:val="28"/>
        </w:rPr>
        <w:t>În temeiul prevederilor  art. 129 alin. (2) lit. c), ale art. 139 alin. (1),  alin. (3) lit.g), precum și art. 196 alin. (1) lit. a) din Codul administrativ, aprobat prin OUG nr. 57/2019,</w:t>
      </w:r>
    </w:p>
    <w:p w:rsidR="00BC70BB" w:rsidRDefault="00BC70BB" w:rsidP="00BC70BB">
      <w:pPr>
        <w:spacing w:line="360" w:lineRule="auto"/>
        <w:ind w:firstLine="720"/>
        <w:jc w:val="both"/>
        <w:rPr>
          <w:rFonts w:ascii="Times New Roman" w:hAnsi="Times New Roman"/>
          <w:szCs w:val="24"/>
        </w:rPr>
      </w:pPr>
    </w:p>
    <w:p w:rsidR="00BC70BB" w:rsidRDefault="00BC70BB" w:rsidP="00BC70BB">
      <w:pPr>
        <w:spacing w:line="360" w:lineRule="auto"/>
        <w:ind w:firstLine="720"/>
        <w:jc w:val="center"/>
        <w:rPr>
          <w:rFonts w:ascii="Times New Roman" w:hAnsi="Times New Roman"/>
          <w:b/>
          <w:szCs w:val="24"/>
        </w:rPr>
      </w:pPr>
      <w:r>
        <w:rPr>
          <w:rFonts w:ascii="Times New Roman" w:hAnsi="Times New Roman"/>
          <w:b/>
          <w:szCs w:val="24"/>
        </w:rPr>
        <w:t>H O T A R A S T E</w:t>
      </w:r>
      <w:r>
        <w:rPr>
          <w:rFonts w:ascii="Times New Roman" w:hAnsi="Times New Roman"/>
          <w:b/>
          <w:szCs w:val="24"/>
        </w:rPr>
        <w:t>:</w:t>
      </w:r>
    </w:p>
    <w:p w:rsidR="00BC70BB" w:rsidRDefault="00BC70BB" w:rsidP="00BC70BB">
      <w:pPr>
        <w:spacing w:line="360" w:lineRule="auto"/>
        <w:ind w:firstLine="720"/>
        <w:jc w:val="both"/>
        <w:rPr>
          <w:rFonts w:ascii="Times New Roman" w:hAnsi="Times New Roman"/>
          <w:b/>
          <w:szCs w:val="24"/>
        </w:rPr>
      </w:pPr>
    </w:p>
    <w:p w:rsidR="00BC70BB" w:rsidRDefault="00BC70BB" w:rsidP="00BC70BB">
      <w:pPr>
        <w:jc w:val="both"/>
        <w:rPr>
          <w:rFonts w:ascii="Times New Roman" w:hAnsi="Times New Roman"/>
          <w:sz w:val="28"/>
          <w:szCs w:val="28"/>
          <w:lang w:val="en-US"/>
        </w:rPr>
      </w:pPr>
      <w:r>
        <w:rPr>
          <w:rFonts w:ascii="Times New Roman" w:hAnsi="Times New Roman"/>
          <w:b/>
          <w:sz w:val="28"/>
          <w:szCs w:val="28"/>
        </w:rPr>
        <w:t xml:space="preserve">          </w:t>
      </w:r>
      <w:r>
        <w:rPr>
          <w:rFonts w:ascii="Times New Roman" w:hAnsi="Times New Roman"/>
          <w:b/>
          <w:bCs/>
          <w:sz w:val="28"/>
          <w:szCs w:val="28"/>
        </w:rPr>
        <w:t xml:space="preserve">Art.1. </w:t>
      </w:r>
      <w:r>
        <w:rPr>
          <w:rFonts w:ascii="Times New Roman" w:hAnsi="Times New Roman"/>
          <w:sz w:val="28"/>
          <w:szCs w:val="28"/>
        </w:rPr>
        <w:t>Comuna Draganesti își exprimă acordul în calitate de vecin al imobilului situat în satul Draganesti, identificat prin, nr. cad. 50927, pentru Intrarea in legalitate – Construirea a doua hale cu destinatie depozitare, sortare si reciclare deseuri de ambalaje nepericuloase si imprejmuire teren.</w:t>
      </w:r>
    </w:p>
    <w:p w:rsidR="00BC70BB" w:rsidRDefault="00BC70BB" w:rsidP="00BC70BB">
      <w:pPr>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b/>
          <w:bCs/>
          <w:sz w:val="28"/>
          <w:szCs w:val="28"/>
          <w:lang w:val="en-US"/>
        </w:rPr>
        <w:t>Art. 2.</w:t>
      </w:r>
      <w:r>
        <w:rPr>
          <w:rFonts w:ascii="Times New Roman" w:hAnsi="Times New Roman"/>
          <w:sz w:val="28"/>
          <w:szCs w:val="28"/>
          <w:lang w:val="en-US"/>
        </w:rPr>
        <w:t xml:space="preserve"> </w:t>
      </w:r>
      <w:r>
        <w:rPr>
          <w:rFonts w:ascii="Times New Roman" w:hAnsi="Times New Roman"/>
          <w:sz w:val="28"/>
          <w:szCs w:val="28"/>
        </w:rPr>
        <w:t xml:space="preserve">Acordul comunei Draganesti nu constituie act de autorizare </w:t>
      </w:r>
      <w:proofErr w:type="gramStart"/>
      <w:r>
        <w:rPr>
          <w:rFonts w:ascii="Times New Roman" w:hAnsi="Times New Roman"/>
          <w:sz w:val="28"/>
          <w:szCs w:val="28"/>
        </w:rPr>
        <w:t>a</w:t>
      </w:r>
      <w:proofErr w:type="gramEnd"/>
      <w:r>
        <w:rPr>
          <w:rFonts w:ascii="Times New Roman" w:hAnsi="Times New Roman"/>
          <w:sz w:val="28"/>
          <w:szCs w:val="28"/>
        </w:rPr>
        <w:t xml:space="preserve"> executării lucrărilor, beneficiarul fiind obligat a obține avizele, acordurile și aprobările necesare, conform legii.</w:t>
      </w:r>
    </w:p>
    <w:p w:rsidR="00BC70BB" w:rsidRDefault="00BC70BB" w:rsidP="00BC70BB">
      <w:pPr>
        <w:spacing w:line="276"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Art. 3. </w:t>
      </w:r>
      <w:r>
        <w:rPr>
          <w:rFonts w:ascii="Times New Roman" w:hAnsi="Times New Roman"/>
          <w:sz w:val="28"/>
          <w:szCs w:val="28"/>
        </w:rPr>
        <w:t>Cu ducerea la îndeplinire a prezentei hotărâri se încredințează Primarul comunei Draganesti.</w:t>
      </w:r>
    </w:p>
    <w:p w:rsidR="00BC70BB" w:rsidRDefault="00BC70BB" w:rsidP="00BC70BB">
      <w:pPr>
        <w:ind w:firstLine="720"/>
        <w:jc w:val="both"/>
        <w:rPr>
          <w:rFonts w:ascii="Times New Roman" w:hAnsi="Times New Roman"/>
          <w:sz w:val="28"/>
          <w:szCs w:val="28"/>
        </w:rPr>
      </w:pPr>
      <w:r>
        <w:rPr>
          <w:rFonts w:ascii="Times New Roman" w:hAnsi="Times New Roman"/>
          <w:b/>
          <w:sz w:val="28"/>
          <w:szCs w:val="28"/>
        </w:rPr>
        <w:t>Art.4</w:t>
      </w:r>
      <w:r>
        <w:rPr>
          <w:rFonts w:ascii="Times New Roman" w:hAnsi="Times New Roman"/>
          <w:sz w:val="28"/>
          <w:szCs w:val="28"/>
        </w:rPr>
        <w:t xml:space="preserve"> Prezenta hotărâre se comunică prin intermediul secretarului general, în termenul prevăzut de lege, Primarului comunei Draganesti, Instituției Prefectului - Județul Neamt </w:t>
      </w:r>
      <w:r>
        <w:rPr>
          <w:sz w:val="28"/>
          <w:szCs w:val="28"/>
        </w:rPr>
        <w:t>.</w:t>
      </w:r>
    </w:p>
    <w:p w:rsidR="00BC70BB" w:rsidRPr="00BC70BB" w:rsidRDefault="00BC70BB" w:rsidP="00BC70BB">
      <w:pPr>
        <w:spacing w:line="276" w:lineRule="auto"/>
        <w:jc w:val="both"/>
        <w:rPr>
          <w:rFonts w:ascii="Times New Roman" w:eastAsiaTheme="minorHAnsi" w:hAnsi="Times New Roman"/>
          <w:sz w:val="27"/>
          <w:szCs w:val="27"/>
          <w:lang w:val="en-US"/>
        </w:rPr>
      </w:pPr>
      <w:r w:rsidRPr="00BC70BB">
        <w:rPr>
          <w:rFonts w:ascii="Times New Roman" w:eastAsiaTheme="minorHAnsi" w:hAnsi="Times New Roman"/>
          <w:sz w:val="27"/>
          <w:szCs w:val="27"/>
          <w:lang w:val="en-US"/>
        </w:rPr>
        <w:t xml:space="preserve">           PRESEDINTE DE SEDINTA,                        </w:t>
      </w:r>
      <w:proofErr w:type="spellStart"/>
      <w:r w:rsidRPr="00BC70BB">
        <w:rPr>
          <w:rFonts w:ascii="Times New Roman" w:eastAsiaTheme="minorHAnsi" w:hAnsi="Times New Roman"/>
          <w:sz w:val="27"/>
          <w:szCs w:val="27"/>
          <w:lang w:val="en-US"/>
        </w:rPr>
        <w:t>Contrasemneaza</w:t>
      </w:r>
      <w:proofErr w:type="spellEnd"/>
      <w:r w:rsidRPr="00BC70BB">
        <w:rPr>
          <w:rFonts w:ascii="Times New Roman" w:eastAsiaTheme="minorHAnsi" w:hAnsi="Times New Roman"/>
          <w:sz w:val="27"/>
          <w:szCs w:val="27"/>
          <w:lang w:val="en-US"/>
        </w:rPr>
        <w:t xml:space="preserve"> </w:t>
      </w:r>
      <w:proofErr w:type="spellStart"/>
      <w:r w:rsidRPr="00BC70BB">
        <w:rPr>
          <w:rFonts w:ascii="Times New Roman" w:eastAsiaTheme="minorHAnsi" w:hAnsi="Times New Roman"/>
          <w:sz w:val="27"/>
          <w:szCs w:val="27"/>
          <w:lang w:val="en-US"/>
        </w:rPr>
        <w:t>pentru</w:t>
      </w:r>
      <w:proofErr w:type="spellEnd"/>
      <w:r w:rsidRPr="00BC70BB">
        <w:rPr>
          <w:rFonts w:ascii="Times New Roman" w:eastAsiaTheme="minorHAnsi" w:hAnsi="Times New Roman"/>
          <w:sz w:val="27"/>
          <w:szCs w:val="27"/>
          <w:lang w:val="en-US"/>
        </w:rPr>
        <w:t xml:space="preserve"> </w:t>
      </w:r>
      <w:proofErr w:type="spellStart"/>
      <w:r w:rsidRPr="00BC70BB">
        <w:rPr>
          <w:rFonts w:ascii="Times New Roman" w:eastAsiaTheme="minorHAnsi" w:hAnsi="Times New Roman"/>
          <w:sz w:val="27"/>
          <w:szCs w:val="27"/>
          <w:lang w:val="en-US"/>
        </w:rPr>
        <w:t>legalitate</w:t>
      </w:r>
      <w:proofErr w:type="spellEnd"/>
      <w:r w:rsidRPr="00BC70BB">
        <w:rPr>
          <w:rFonts w:ascii="Times New Roman" w:eastAsiaTheme="minorHAnsi" w:hAnsi="Times New Roman"/>
          <w:sz w:val="27"/>
          <w:szCs w:val="27"/>
          <w:lang w:val="en-US"/>
        </w:rPr>
        <w:t>,</w:t>
      </w:r>
    </w:p>
    <w:p w:rsidR="00BC70BB" w:rsidRPr="00BC70BB" w:rsidRDefault="00BC70BB" w:rsidP="00BC70BB">
      <w:pPr>
        <w:spacing w:line="276" w:lineRule="auto"/>
        <w:rPr>
          <w:rFonts w:ascii="Times New Roman" w:eastAsiaTheme="minorHAnsi" w:hAnsi="Times New Roman"/>
          <w:sz w:val="27"/>
          <w:szCs w:val="27"/>
          <w:lang w:val="en-US"/>
        </w:rPr>
      </w:pPr>
      <w:r w:rsidRPr="00BC70BB">
        <w:rPr>
          <w:rFonts w:ascii="Times New Roman" w:eastAsiaTheme="minorHAnsi" w:hAnsi="Times New Roman"/>
          <w:sz w:val="27"/>
          <w:szCs w:val="27"/>
          <w:lang w:val="en-US"/>
        </w:rPr>
        <w:t xml:space="preserve">                 C O N S I L I E R,                                                   SECRETAR GENERAL,</w:t>
      </w:r>
    </w:p>
    <w:p w:rsidR="00BC70BB" w:rsidRPr="00BC70BB" w:rsidRDefault="00BC70BB" w:rsidP="00BC70BB">
      <w:pPr>
        <w:spacing w:line="276" w:lineRule="auto"/>
        <w:rPr>
          <w:rFonts w:ascii="Times New Roman" w:eastAsiaTheme="minorHAnsi" w:hAnsi="Times New Roman"/>
          <w:sz w:val="27"/>
          <w:szCs w:val="27"/>
          <w:lang w:val="en-US"/>
        </w:rPr>
      </w:pPr>
      <w:r w:rsidRPr="00BC70BB">
        <w:rPr>
          <w:rFonts w:ascii="Times New Roman" w:eastAsiaTheme="minorHAnsi" w:hAnsi="Times New Roman"/>
          <w:sz w:val="27"/>
          <w:szCs w:val="27"/>
          <w:lang w:val="en-US"/>
        </w:rPr>
        <w:t xml:space="preserve">               </w:t>
      </w:r>
      <w:r w:rsidR="003D40DD">
        <w:rPr>
          <w:rFonts w:ascii="Times New Roman" w:eastAsiaTheme="minorHAnsi" w:hAnsi="Times New Roman"/>
          <w:sz w:val="27"/>
          <w:szCs w:val="27"/>
          <w:lang w:val="en-US"/>
        </w:rPr>
        <w:t xml:space="preserve"> </w:t>
      </w:r>
      <w:r w:rsidRPr="00BC70BB">
        <w:rPr>
          <w:rFonts w:ascii="Times New Roman" w:eastAsiaTheme="minorHAnsi" w:hAnsi="Times New Roman"/>
          <w:sz w:val="27"/>
          <w:szCs w:val="27"/>
          <w:lang w:val="en-US"/>
        </w:rPr>
        <w:t xml:space="preserve">  </w:t>
      </w:r>
      <w:r w:rsidR="003D40DD">
        <w:rPr>
          <w:rFonts w:ascii="Times New Roman" w:eastAsiaTheme="minorHAnsi" w:hAnsi="Times New Roman"/>
          <w:sz w:val="27"/>
          <w:szCs w:val="27"/>
          <w:lang w:val="en-US"/>
        </w:rPr>
        <w:t xml:space="preserve">VASILE GAINA                                                        </w:t>
      </w:r>
      <w:r w:rsidRPr="00BC70BB">
        <w:rPr>
          <w:rFonts w:ascii="Times New Roman" w:eastAsiaTheme="minorHAnsi" w:hAnsi="Times New Roman"/>
          <w:sz w:val="27"/>
          <w:szCs w:val="27"/>
          <w:lang w:val="en-US"/>
        </w:rPr>
        <w:t xml:space="preserve">CRISTINA GAINA </w:t>
      </w:r>
    </w:p>
    <w:p w:rsidR="00BC70BB" w:rsidRPr="00BC70BB" w:rsidRDefault="00BC70BB" w:rsidP="00BC70BB">
      <w:pPr>
        <w:spacing w:line="276" w:lineRule="auto"/>
        <w:rPr>
          <w:rFonts w:ascii="Times New Roman" w:eastAsiaTheme="minorHAnsi" w:hAnsi="Times New Roman"/>
          <w:sz w:val="27"/>
          <w:szCs w:val="27"/>
          <w:lang w:val="en-US"/>
        </w:rPr>
      </w:pPr>
    </w:p>
    <w:p w:rsidR="00BC70BB" w:rsidRPr="00BC70BB" w:rsidRDefault="00BC70BB" w:rsidP="00BC70BB">
      <w:pPr>
        <w:spacing w:line="276" w:lineRule="auto"/>
        <w:rPr>
          <w:rFonts w:ascii="Times New Roman" w:eastAsiaTheme="minorHAnsi" w:hAnsi="Times New Roman"/>
          <w:sz w:val="27"/>
          <w:szCs w:val="27"/>
          <w:lang w:val="en-US"/>
        </w:rPr>
      </w:pPr>
      <w:proofErr w:type="spellStart"/>
      <w:r w:rsidRPr="00BC70BB">
        <w:rPr>
          <w:rFonts w:ascii="Times New Roman" w:eastAsiaTheme="minorHAnsi" w:hAnsi="Times New Roman"/>
          <w:sz w:val="27"/>
          <w:szCs w:val="27"/>
          <w:lang w:val="en-US"/>
        </w:rPr>
        <w:t>Prezenta</w:t>
      </w:r>
      <w:proofErr w:type="spellEnd"/>
      <w:r w:rsidRPr="00BC70BB">
        <w:rPr>
          <w:rFonts w:ascii="Times New Roman" w:eastAsiaTheme="minorHAnsi" w:hAnsi="Times New Roman"/>
          <w:sz w:val="27"/>
          <w:szCs w:val="27"/>
          <w:lang w:val="en-US"/>
        </w:rPr>
        <w:t xml:space="preserve"> </w:t>
      </w:r>
      <w:proofErr w:type="spellStart"/>
      <w:r w:rsidRPr="00BC70BB">
        <w:rPr>
          <w:rFonts w:ascii="Times New Roman" w:eastAsiaTheme="minorHAnsi" w:hAnsi="Times New Roman"/>
          <w:sz w:val="27"/>
          <w:szCs w:val="27"/>
          <w:lang w:val="en-US"/>
        </w:rPr>
        <w:t>hotarare</w:t>
      </w:r>
      <w:proofErr w:type="spellEnd"/>
      <w:r w:rsidRPr="00BC70BB">
        <w:rPr>
          <w:rFonts w:ascii="Times New Roman" w:eastAsiaTheme="minorHAnsi" w:hAnsi="Times New Roman"/>
          <w:sz w:val="27"/>
          <w:szCs w:val="27"/>
          <w:lang w:val="en-US"/>
        </w:rPr>
        <w:t xml:space="preserve"> a </w:t>
      </w:r>
      <w:proofErr w:type="spellStart"/>
      <w:r w:rsidRPr="00BC70BB">
        <w:rPr>
          <w:rFonts w:ascii="Times New Roman" w:eastAsiaTheme="minorHAnsi" w:hAnsi="Times New Roman"/>
          <w:sz w:val="27"/>
          <w:szCs w:val="27"/>
          <w:lang w:val="en-US"/>
        </w:rPr>
        <w:t>fost</w:t>
      </w:r>
      <w:proofErr w:type="spellEnd"/>
      <w:r w:rsidRPr="00BC70BB">
        <w:rPr>
          <w:rFonts w:ascii="Times New Roman" w:eastAsiaTheme="minorHAnsi" w:hAnsi="Times New Roman"/>
          <w:sz w:val="27"/>
          <w:szCs w:val="27"/>
          <w:lang w:val="en-US"/>
        </w:rPr>
        <w:t xml:space="preserve"> </w:t>
      </w:r>
      <w:proofErr w:type="spellStart"/>
      <w:r w:rsidRPr="00BC70BB">
        <w:rPr>
          <w:rFonts w:ascii="Times New Roman" w:eastAsiaTheme="minorHAnsi" w:hAnsi="Times New Roman"/>
          <w:sz w:val="27"/>
          <w:szCs w:val="27"/>
          <w:lang w:val="en-US"/>
        </w:rPr>
        <w:t>votata</w:t>
      </w:r>
      <w:proofErr w:type="spellEnd"/>
      <w:r w:rsidRPr="00BC70BB">
        <w:rPr>
          <w:rFonts w:ascii="Times New Roman" w:eastAsiaTheme="minorHAnsi" w:hAnsi="Times New Roman"/>
          <w:sz w:val="27"/>
          <w:szCs w:val="27"/>
          <w:lang w:val="en-US"/>
        </w:rPr>
        <w:t xml:space="preserve"> de </w:t>
      </w:r>
      <w:proofErr w:type="spellStart"/>
      <w:r w:rsidRPr="00BC70BB">
        <w:rPr>
          <w:rFonts w:ascii="Times New Roman" w:eastAsiaTheme="minorHAnsi" w:hAnsi="Times New Roman"/>
          <w:sz w:val="27"/>
          <w:szCs w:val="27"/>
          <w:lang w:val="en-US"/>
        </w:rPr>
        <w:t>consilierii</w:t>
      </w:r>
      <w:proofErr w:type="spellEnd"/>
      <w:r w:rsidRPr="00BC70BB">
        <w:rPr>
          <w:rFonts w:ascii="Times New Roman" w:eastAsiaTheme="minorHAnsi" w:hAnsi="Times New Roman"/>
          <w:sz w:val="27"/>
          <w:szCs w:val="27"/>
          <w:lang w:val="en-US"/>
        </w:rPr>
        <w:t xml:space="preserve"> </w:t>
      </w:r>
      <w:proofErr w:type="spellStart"/>
      <w:r w:rsidRPr="00BC70BB">
        <w:rPr>
          <w:rFonts w:ascii="Times New Roman" w:eastAsiaTheme="minorHAnsi" w:hAnsi="Times New Roman"/>
          <w:sz w:val="27"/>
          <w:szCs w:val="27"/>
          <w:lang w:val="en-US"/>
        </w:rPr>
        <w:t>locali</w:t>
      </w:r>
      <w:proofErr w:type="spellEnd"/>
      <w:r w:rsidRPr="00BC70BB">
        <w:rPr>
          <w:rFonts w:ascii="Times New Roman" w:eastAsiaTheme="minorHAnsi" w:hAnsi="Times New Roman"/>
          <w:sz w:val="27"/>
          <w:szCs w:val="27"/>
          <w:lang w:val="en-US"/>
        </w:rPr>
        <w:t xml:space="preserve"> </w:t>
      </w:r>
      <w:proofErr w:type="spellStart"/>
      <w:r w:rsidRPr="00BC70BB">
        <w:rPr>
          <w:rFonts w:ascii="Times New Roman" w:eastAsiaTheme="minorHAnsi" w:hAnsi="Times New Roman"/>
          <w:sz w:val="27"/>
          <w:szCs w:val="27"/>
          <w:lang w:val="en-US"/>
        </w:rPr>
        <w:t>astfel</w:t>
      </w:r>
      <w:proofErr w:type="spellEnd"/>
      <w:r w:rsidRPr="00BC70BB">
        <w:rPr>
          <w:rFonts w:ascii="Times New Roman" w:eastAsiaTheme="minorHAnsi" w:hAnsi="Times New Roman"/>
          <w:sz w:val="27"/>
          <w:szCs w:val="27"/>
          <w:lang w:val="en-US"/>
        </w:rPr>
        <w:t>:</w:t>
      </w:r>
    </w:p>
    <w:p w:rsidR="00BC70BB" w:rsidRPr="00BC70BB" w:rsidRDefault="00BC70BB" w:rsidP="00BC70BB">
      <w:pPr>
        <w:spacing w:line="276" w:lineRule="auto"/>
        <w:rPr>
          <w:rFonts w:ascii="Times New Roman" w:eastAsiaTheme="minorHAnsi" w:hAnsi="Times New Roman"/>
          <w:sz w:val="27"/>
          <w:szCs w:val="27"/>
          <w:lang w:val="en-US"/>
        </w:rPr>
      </w:pPr>
      <w:r w:rsidRPr="00BC70BB">
        <w:rPr>
          <w:rFonts w:ascii="Times New Roman" w:eastAsiaTheme="minorHAnsi" w:hAnsi="Times New Roman"/>
          <w:sz w:val="27"/>
          <w:szCs w:val="27"/>
          <w:lang w:val="en-US"/>
        </w:rPr>
        <w:t xml:space="preserve">11 </w:t>
      </w:r>
      <w:proofErr w:type="spellStart"/>
      <w:r w:rsidRPr="00BC70BB">
        <w:rPr>
          <w:rFonts w:ascii="Times New Roman" w:eastAsiaTheme="minorHAnsi" w:hAnsi="Times New Roman"/>
          <w:sz w:val="27"/>
          <w:szCs w:val="27"/>
          <w:lang w:val="en-US"/>
        </w:rPr>
        <w:t>pentru</w:t>
      </w:r>
      <w:proofErr w:type="spellEnd"/>
      <w:r w:rsidRPr="00BC70BB">
        <w:rPr>
          <w:rFonts w:ascii="Times New Roman" w:eastAsiaTheme="minorHAnsi" w:hAnsi="Times New Roman"/>
          <w:sz w:val="27"/>
          <w:szCs w:val="27"/>
          <w:lang w:val="en-US"/>
        </w:rPr>
        <w:t xml:space="preserve">, 0 </w:t>
      </w:r>
      <w:proofErr w:type="spellStart"/>
      <w:r w:rsidRPr="00BC70BB">
        <w:rPr>
          <w:rFonts w:ascii="Times New Roman" w:eastAsiaTheme="minorHAnsi" w:hAnsi="Times New Roman"/>
          <w:sz w:val="27"/>
          <w:szCs w:val="27"/>
          <w:lang w:val="en-US"/>
        </w:rPr>
        <w:t>impotriva</w:t>
      </w:r>
      <w:proofErr w:type="spellEnd"/>
      <w:r w:rsidRPr="00BC70BB">
        <w:rPr>
          <w:rFonts w:ascii="Times New Roman" w:eastAsiaTheme="minorHAnsi" w:hAnsi="Times New Roman"/>
          <w:sz w:val="27"/>
          <w:szCs w:val="27"/>
          <w:lang w:val="en-US"/>
        </w:rPr>
        <w:t xml:space="preserve">, 0 </w:t>
      </w:r>
      <w:proofErr w:type="spellStart"/>
      <w:r w:rsidRPr="00BC70BB">
        <w:rPr>
          <w:rFonts w:ascii="Times New Roman" w:eastAsiaTheme="minorHAnsi" w:hAnsi="Times New Roman"/>
          <w:sz w:val="27"/>
          <w:szCs w:val="27"/>
          <w:lang w:val="en-US"/>
        </w:rPr>
        <w:t>abtineri</w:t>
      </w:r>
      <w:proofErr w:type="spellEnd"/>
      <w:r w:rsidRPr="00BC70BB">
        <w:rPr>
          <w:rFonts w:ascii="Times New Roman" w:eastAsiaTheme="minorHAnsi" w:hAnsi="Times New Roman"/>
          <w:sz w:val="27"/>
          <w:szCs w:val="27"/>
          <w:lang w:val="en-US"/>
        </w:rPr>
        <w:t xml:space="preserve"> </w:t>
      </w:r>
    </w:p>
    <w:p w:rsidR="00BC70BB" w:rsidRDefault="00BC70BB" w:rsidP="00BC70BB">
      <w:pPr>
        <w:spacing w:line="276" w:lineRule="auto"/>
        <w:rPr>
          <w:rFonts w:ascii="Times New Roman" w:eastAsiaTheme="minorHAnsi" w:hAnsi="Times New Roman"/>
          <w:sz w:val="27"/>
          <w:szCs w:val="27"/>
          <w:lang w:val="en-US"/>
        </w:rPr>
      </w:pPr>
    </w:p>
    <w:p w:rsidR="00BC70BB" w:rsidRDefault="00BC70BB" w:rsidP="00BC70BB">
      <w:pPr>
        <w:spacing w:line="276" w:lineRule="auto"/>
        <w:rPr>
          <w:rFonts w:ascii="Times New Roman" w:eastAsiaTheme="minorHAnsi" w:hAnsi="Times New Roman"/>
          <w:sz w:val="27"/>
          <w:szCs w:val="27"/>
          <w:lang w:val="en-US"/>
        </w:rPr>
      </w:pPr>
    </w:p>
    <w:tbl>
      <w:tblPr>
        <w:tblStyle w:val="TableGrid"/>
        <w:tblW w:w="10173" w:type="dxa"/>
        <w:tblLook w:val="04A0" w:firstRow="1" w:lastRow="0" w:firstColumn="1" w:lastColumn="0" w:noHBand="0" w:noVBand="1"/>
      </w:tblPr>
      <w:tblGrid>
        <w:gridCol w:w="480"/>
        <w:gridCol w:w="4731"/>
        <w:gridCol w:w="399"/>
        <w:gridCol w:w="885"/>
        <w:gridCol w:w="510"/>
        <w:gridCol w:w="2445"/>
        <w:gridCol w:w="723"/>
      </w:tblGrid>
      <w:tr w:rsidR="00BC70BB" w:rsidRPr="00BC70BB" w:rsidTr="003D40DD">
        <w:tc>
          <w:tcPr>
            <w:tcW w:w="10173" w:type="dxa"/>
            <w:gridSpan w:val="7"/>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PROCEDURI ADMINISTRATIVE OBLIGATORII</w:t>
            </w:r>
          </w:p>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Anterioare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atestarii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autencitatii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Hotararii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Consiliului</w:t>
            </w:r>
            <w:proofErr w:type="spellEnd"/>
            <w:r w:rsidRPr="00BC70BB">
              <w:rPr>
                <w:rFonts w:ascii="Times New Roman" w:eastAsiaTheme="minorHAnsi" w:hAnsi="Times New Roman"/>
                <w:sz w:val="22"/>
                <w:szCs w:val="22"/>
                <w:lang w:val="en-US"/>
              </w:rPr>
              <w:t xml:space="preserve"> local Nr.</w:t>
            </w:r>
            <w:r>
              <w:rPr>
                <w:rFonts w:ascii="Times New Roman" w:eastAsiaTheme="minorHAnsi" w:hAnsi="Times New Roman"/>
                <w:sz w:val="22"/>
                <w:szCs w:val="22"/>
                <w:lang w:val="en-US"/>
              </w:rPr>
              <w:t>15</w:t>
            </w:r>
            <w:r w:rsidRPr="00BC70BB">
              <w:rPr>
                <w:rFonts w:ascii="Times New Roman" w:eastAsiaTheme="minorHAnsi" w:hAnsi="Times New Roman"/>
                <w:sz w:val="22"/>
                <w:szCs w:val="22"/>
                <w:lang w:val="en-US"/>
              </w:rPr>
              <w:t xml:space="preserve"> din </w:t>
            </w:r>
            <w:r>
              <w:rPr>
                <w:rFonts w:ascii="Times New Roman" w:eastAsiaTheme="minorHAnsi" w:hAnsi="Times New Roman"/>
                <w:sz w:val="22"/>
                <w:szCs w:val="22"/>
                <w:lang w:val="en-US"/>
              </w:rPr>
              <w:t>05.05.2022</w:t>
            </w:r>
          </w:p>
        </w:tc>
      </w:tr>
      <w:tr w:rsidR="00BC70BB" w:rsidRPr="00BC70BB" w:rsidTr="003D40DD">
        <w:tc>
          <w:tcPr>
            <w:tcW w:w="5211" w:type="dxa"/>
            <w:gridSpan w:val="2"/>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PROCEDURA DE VOT UTILIZATA</w:t>
            </w:r>
          </w:p>
        </w:tc>
        <w:tc>
          <w:tcPr>
            <w:tcW w:w="4962" w:type="dxa"/>
            <w:gridSpan w:val="5"/>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Vot</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prin</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ridicarea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mainii</w:t>
            </w:r>
            <w:proofErr w:type="spellEnd"/>
            <w:r w:rsidRPr="00BC70BB">
              <w:rPr>
                <w:rFonts w:ascii="Times New Roman" w:eastAsiaTheme="minorHAnsi" w:hAnsi="Times New Roman"/>
                <w:sz w:val="22"/>
                <w:szCs w:val="22"/>
                <w:lang w:val="en-US"/>
              </w:rPr>
              <w:t xml:space="preserve"> individual</w:t>
            </w:r>
          </w:p>
        </w:tc>
      </w:tr>
      <w:tr w:rsidR="00BC70BB" w:rsidRPr="00BC70BB" w:rsidTr="003D40DD">
        <w:tc>
          <w:tcPr>
            <w:tcW w:w="10173" w:type="dxa"/>
            <w:gridSpan w:val="7"/>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HOTARARE CU CARACTER INDIVIDUAL</w:t>
            </w:r>
          </w:p>
        </w:tc>
      </w:tr>
      <w:tr w:rsidR="00BC70BB" w:rsidRPr="00BC70BB" w:rsidTr="003D40DD">
        <w:tc>
          <w:tcPr>
            <w:tcW w:w="480" w:type="dxa"/>
          </w:tcPr>
          <w:p w:rsidR="00BC70BB" w:rsidRPr="00BC70BB" w:rsidRDefault="00BC70BB" w:rsidP="00BC70BB">
            <w:pPr>
              <w:rPr>
                <w:rFonts w:ascii="Times New Roman" w:eastAsiaTheme="minorHAnsi" w:hAnsi="Times New Roman"/>
                <w:sz w:val="22"/>
                <w:szCs w:val="22"/>
                <w:lang w:val="en-US"/>
              </w:rPr>
            </w:pPr>
          </w:p>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1</w:t>
            </w:r>
          </w:p>
        </w:tc>
        <w:tc>
          <w:tcPr>
            <w:tcW w:w="6015" w:type="dxa"/>
            <w:gridSpan w:val="3"/>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Hotarare</w:t>
            </w:r>
            <w:proofErr w:type="spellEnd"/>
            <w:r w:rsidRPr="00BC70BB">
              <w:rPr>
                <w:rFonts w:ascii="Times New Roman" w:eastAsiaTheme="minorHAnsi" w:hAnsi="Times New Roman"/>
                <w:sz w:val="22"/>
                <w:szCs w:val="22"/>
                <w:lang w:val="en-US"/>
              </w:rPr>
              <w:t xml:space="preserve"> care se </w:t>
            </w:r>
            <w:proofErr w:type="spellStart"/>
            <w:r w:rsidRPr="00BC70BB">
              <w:rPr>
                <w:rFonts w:ascii="Times New Roman" w:eastAsiaTheme="minorHAnsi" w:hAnsi="Times New Roman"/>
                <w:sz w:val="22"/>
                <w:szCs w:val="22"/>
                <w:lang w:val="en-US"/>
              </w:rPr>
              <w:t>adopta</w:t>
            </w:r>
            <w:proofErr w:type="spellEnd"/>
            <w:r w:rsidRPr="00BC70BB">
              <w:rPr>
                <w:rFonts w:ascii="Times New Roman" w:eastAsiaTheme="minorHAnsi" w:hAnsi="Times New Roman"/>
                <w:sz w:val="22"/>
                <w:szCs w:val="22"/>
                <w:lang w:val="en-US"/>
              </w:rPr>
              <w:t xml:space="preserve"> cu </w:t>
            </w:r>
            <w:proofErr w:type="spellStart"/>
            <w:r w:rsidRPr="00BC70BB">
              <w:rPr>
                <w:rFonts w:ascii="Times New Roman" w:eastAsiaTheme="minorHAnsi" w:hAnsi="Times New Roman"/>
                <w:sz w:val="22"/>
                <w:szCs w:val="22"/>
                <w:lang w:val="en-US"/>
              </w:rPr>
              <w:t>votul</w:t>
            </w:r>
            <w:proofErr w:type="spellEnd"/>
            <w:r w:rsidRPr="00BC70BB">
              <w:rPr>
                <w:rFonts w:ascii="Times New Roman" w:eastAsiaTheme="minorHAnsi" w:hAnsi="Times New Roman"/>
                <w:sz w:val="22"/>
                <w:szCs w:val="22"/>
                <w:lang w:val="en-US"/>
              </w:rPr>
              <w:t xml:space="preserve"> :</w:t>
            </w:r>
          </w:p>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Majoritatii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consilierilor</w:t>
            </w:r>
            <w:proofErr w:type="spellEnd"/>
            <w:r w:rsidRPr="00BC70BB">
              <w:rPr>
                <w:rFonts w:ascii="Times New Roman" w:eastAsiaTheme="minorHAnsi" w:hAnsi="Times New Roman"/>
                <w:sz w:val="22"/>
                <w:szCs w:val="22"/>
                <w:lang w:val="en-US"/>
              </w:rPr>
              <w:t xml:space="preserve"> in </w:t>
            </w:r>
            <w:proofErr w:type="spellStart"/>
            <w:r w:rsidRPr="00BC70BB">
              <w:rPr>
                <w:rFonts w:ascii="Times New Roman" w:eastAsiaTheme="minorHAnsi" w:hAnsi="Times New Roman"/>
                <w:sz w:val="22"/>
                <w:szCs w:val="22"/>
                <w:lang w:val="en-US"/>
              </w:rPr>
              <w:t>functie</w:t>
            </w:r>
            <w:proofErr w:type="spellEnd"/>
          </w:p>
        </w:tc>
        <w:tc>
          <w:tcPr>
            <w:tcW w:w="2955" w:type="dxa"/>
            <w:gridSpan w:val="2"/>
          </w:tcPr>
          <w:p w:rsidR="00BC70BB" w:rsidRPr="00BC70BB" w:rsidRDefault="00BC70BB" w:rsidP="00BC70BB">
            <w:pPr>
              <w:rPr>
                <w:rFonts w:ascii="Times New Roman" w:eastAsiaTheme="minorHAnsi" w:hAnsi="Times New Roman"/>
                <w:sz w:val="22"/>
                <w:szCs w:val="22"/>
                <w:lang w:val="en-US"/>
              </w:rPr>
            </w:pPr>
          </w:p>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Voturi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necesare</w:t>
            </w:r>
            <w:proofErr w:type="spellEnd"/>
          </w:p>
        </w:tc>
        <w:tc>
          <w:tcPr>
            <w:tcW w:w="723"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7</w:t>
            </w:r>
          </w:p>
          <w:p w:rsidR="00BC70BB" w:rsidRPr="00BC70BB" w:rsidRDefault="00BC70BB" w:rsidP="00BC70BB">
            <w:pPr>
              <w:rPr>
                <w:rFonts w:ascii="Times New Roman" w:eastAsiaTheme="minorHAnsi" w:hAnsi="Times New Roman"/>
                <w:sz w:val="22"/>
                <w:szCs w:val="22"/>
                <w:lang w:val="en-US"/>
              </w:rPr>
            </w:pPr>
          </w:p>
        </w:tc>
      </w:tr>
      <w:tr w:rsidR="00BC70BB" w:rsidRPr="00BC70BB" w:rsidTr="003D40DD">
        <w:tc>
          <w:tcPr>
            <w:tcW w:w="480"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2</w:t>
            </w:r>
          </w:p>
        </w:tc>
        <w:tc>
          <w:tcPr>
            <w:tcW w:w="8970" w:type="dxa"/>
            <w:gridSpan w:val="5"/>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Numarul</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consilierilor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locali</w:t>
            </w:r>
            <w:proofErr w:type="spellEnd"/>
            <w:r w:rsidRPr="00BC70BB">
              <w:rPr>
                <w:rFonts w:ascii="Times New Roman" w:eastAsiaTheme="minorHAnsi" w:hAnsi="Times New Roman"/>
                <w:sz w:val="22"/>
                <w:szCs w:val="22"/>
                <w:lang w:val="en-US"/>
              </w:rPr>
              <w:t xml:space="preserve"> conform </w:t>
            </w:r>
            <w:proofErr w:type="spellStart"/>
            <w:r w:rsidRPr="00BC70BB">
              <w:rPr>
                <w:rFonts w:ascii="Times New Roman" w:eastAsiaTheme="minorHAnsi" w:hAnsi="Times New Roman"/>
                <w:sz w:val="22"/>
                <w:szCs w:val="22"/>
                <w:lang w:val="en-US"/>
              </w:rPr>
              <w:t>legii</w:t>
            </w:r>
            <w:proofErr w:type="spellEnd"/>
          </w:p>
        </w:tc>
        <w:tc>
          <w:tcPr>
            <w:tcW w:w="723"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11</w:t>
            </w:r>
          </w:p>
        </w:tc>
      </w:tr>
      <w:tr w:rsidR="00BC70BB" w:rsidRPr="00BC70BB" w:rsidTr="003D40DD">
        <w:tc>
          <w:tcPr>
            <w:tcW w:w="480"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3</w:t>
            </w:r>
          </w:p>
        </w:tc>
        <w:tc>
          <w:tcPr>
            <w:tcW w:w="8970" w:type="dxa"/>
            <w:gridSpan w:val="5"/>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Numarul</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consilierilor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locali</w:t>
            </w:r>
            <w:proofErr w:type="spellEnd"/>
            <w:r w:rsidRPr="00BC70BB">
              <w:rPr>
                <w:rFonts w:ascii="Times New Roman" w:eastAsiaTheme="minorHAnsi" w:hAnsi="Times New Roman"/>
                <w:sz w:val="22"/>
                <w:szCs w:val="22"/>
                <w:lang w:val="en-US"/>
              </w:rPr>
              <w:t xml:space="preserve"> in </w:t>
            </w:r>
            <w:proofErr w:type="spellStart"/>
            <w:r w:rsidRPr="00BC70BB">
              <w:rPr>
                <w:rFonts w:ascii="Times New Roman" w:eastAsiaTheme="minorHAnsi" w:hAnsi="Times New Roman"/>
                <w:sz w:val="22"/>
                <w:szCs w:val="22"/>
                <w:lang w:val="en-US"/>
              </w:rPr>
              <w:t>functie</w:t>
            </w:r>
            <w:proofErr w:type="spellEnd"/>
          </w:p>
        </w:tc>
        <w:tc>
          <w:tcPr>
            <w:tcW w:w="723"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11</w:t>
            </w:r>
          </w:p>
        </w:tc>
      </w:tr>
      <w:tr w:rsidR="00BC70BB" w:rsidRPr="00BC70BB" w:rsidTr="003D40DD">
        <w:tc>
          <w:tcPr>
            <w:tcW w:w="480"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4</w:t>
            </w:r>
          </w:p>
        </w:tc>
        <w:tc>
          <w:tcPr>
            <w:tcW w:w="8970" w:type="dxa"/>
            <w:gridSpan w:val="5"/>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Numarul</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consilierilor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locali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prezenti</w:t>
            </w:r>
            <w:proofErr w:type="spellEnd"/>
            <w:r w:rsidRPr="00BC70BB">
              <w:rPr>
                <w:rFonts w:ascii="Times New Roman" w:eastAsiaTheme="minorHAnsi" w:hAnsi="Times New Roman"/>
                <w:sz w:val="22"/>
                <w:szCs w:val="22"/>
                <w:lang w:val="en-US"/>
              </w:rPr>
              <w:t xml:space="preserve"> la </w:t>
            </w:r>
            <w:proofErr w:type="spellStart"/>
            <w:r w:rsidRPr="00BC70BB">
              <w:rPr>
                <w:rFonts w:ascii="Times New Roman" w:eastAsiaTheme="minorHAnsi" w:hAnsi="Times New Roman"/>
                <w:sz w:val="22"/>
                <w:szCs w:val="22"/>
                <w:lang w:val="en-US"/>
              </w:rPr>
              <w:t>adoptarea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hotararii</w:t>
            </w:r>
            <w:proofErr w:type="spellEnd"/>
          </w:p>
        </w:tc>
        <w:tc>
          <w:tcPr>
            <w:tcW w:w="723"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11</w:t>
            </w:r>
          </w:p>
        </w:tc>
      </w:tr>
      <w:tr w:rsidR="00BC70BB" w:rsidRPr="00BC70BB" w:rsidTr="003D40DD">
        <w:tc>
          <w:tcPr>
            <w:tcW w:w="480"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5</w:t>
            </w:r>
          </w:p>
        </w:tc>
        <w:tc>
          <w:tcPr>
            <w:tcW w:w="8970" w:type="dxa"/>
            <w:gridSpan w:val="5"/>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Numar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voturi</w:t>
            </w:r>
            <w:proofErr w:type="spellEnd"/>
            <w:r w:rsidRPr="00BC70BB">
              <w:rPr>
                <w:rFonts w:ascii="Times New Roman" w:eastAsiaTheme="minorHAnsi" w:hAnsi="Times New Roman"/>
                <w:sz w:val="22"/>
                <w:szCs w:val="22"/>
                <w:lang w:val="en-US"/>
              </w:rPr>
              <w:t xml:space="preserve">          </w:t>
            </w:r>
            <w:r w:rsidRPr="00BC70BB">
              <w:rPr>
                <w:rFonts w:ascii="Times New Roman" w:eastAsiaTheme="minorHAnsi" w:hAnsi="Times New Roman"/>
                <w:b/>
                <w:sz w:val="22"/>
                <w:szCs w:val="22"/>
                <w:lang w:val="en-US"/>
              </w:rPr>
              <w:t>,, PENTRU,,</w:t>
            </w:r>
          </w:p>
        </w:tc>
        <w:tc>
          <w:tcPr>
            <w:tcW w:w="723"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11</w:t>
            </w:r>
          </w:p>
        </w:tc>
      </w:tr>
      <w:tr w:rsidR="00BC70BB" w:rsidRPr="00BC70BB" w:rsidTr="003D40DD">
        <w:trPr>
          <w:trHeight w:val="355"/>
        </w:trPr>
        <w:tc>
          <w:tcPr>
            <w:tcW w:w="480"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6</w:t>
            </w:r>
          </w:p>
        </w:tc>
        <w:tc>
          <w:tcPr>
            <w:tcW w:w="5130" w:type="dxa"/>
            <w:gridSpan w:val="2"/>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Numar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voturi</w:t>
            </w:r>
            <w:proofErr w:type="spellEnd"/>
            <w:r w:rsidRPr="00BC70BB">
              <w:rPr>
                <w:rFonts w:ascii="Times New Roman" w:eastAsiaTheme="minorHAnsi" w:hAnsi="Times New Roman"/>
                <w:sz w:val="22"/>
                <w:szCs w:val="22"/>
                <w:lang w:val="en-US"/>
              </w:rPr>
              <w:t xml:space="preserve">        </w:t>
            </w:r>
            <w:r w:rsidRPr="00BC70BB">
              <w:rPr>
                <w:rFonts w:ascii="Times New Roman" w:eastAsiaTheme="minorHAnsi" w:hAnsi="Times New Roman"/>
                <w:b/>
                <w:sz w:val="22"/>
                <w:szCs w:val="22"/>
                <w:lang w:val="en-US"/>
              </w:rPr>
              <w:t>,, IMPOTRIVA,,</w:t>
            </w:r>
            <w:r w:rsidRPr="00BC70BB">
              <w:rPr>
                <w:rFonts w:ascii="Times New Roman" w:eastAsiaTheme="minorHAnsi" w:hAnsi="Times New Roman"/>
                <w:sz w:val="22"/>
                <w:szCs w:val="22"/>
                <w:lang w:val="en-US"/>
              </w:rPr>
              <w:t xml:space="preserve"> </w:t>
            </w:r>
          </w:p>
          <w:p w:rsidR="00BC70BB" w:rsidRPr="00BC70BB" w:rsidRDefault="00BC70BB" w:rsidP="00BC70BB">
            <w:pPr>
              <w:rPr>
                <w:rFonts w:ascii="Times New Roman" w:eastAsiaTheme="minorHAnsi" w:hAnsi="Times New Roman"/>
                <w:sz w:val="22"/>
                <w:szCs w:val="22"/>
                <w:lang w:val="en-US"/>
              </w:rPr>
            </w:pPr>
          </w:p>
        </w:tc>
        <w:tc>
          <w:tcPr>
            <w:tcW w:w="3840" w:type="dxa"/>
            <w:gridSpan w:val="3"/>
            <w:vMerge w:val="restart"/>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Voturile</w:t>
            </w:r>
            <w:proofErr w:type="spellEnd"/>
            <w:r w:rsidRPr="00BC70BB">
              <w:rPr>
                <w:rFonts w:ascii="Times New Roman" w:eastAsiaTheme="minorHAnsi" w:hAnsi="Times New Roman"/>
                <w:sz w:val="22"/>
                <w:szCs w:val="22"/>
                <w:lang w:val="en-US"/>
              </w:rPr>
              <w:t xml:space="preserve"> ABTINERE se Numara la </w:t>
            </w:r>
            <w:proofErr w:type="spellStart"/>
            <w:r w:rsidRPr="00BC70BB">
              <w:rPr>
                <w:rFonts w:ascii="Times New Roman" w:eastAsiaTheme="minorHAnsi" w:hAnsi="Times New Roman"/>
                <w:sz w:val="22"/>
                <w:szCs w:val="22"/>
                <w:lang w:val="en-US"/>
              </w:rPr>
              <w:t>voturile</w:t>
            </w:r>
            <w:proofErr w:type="spellEnd"/>
            <w:r w:rsidRPr="00BC70BB">
              <w:rPr>
                <w:rFonts w:ascii="Times New Roman" w:eastAsiaTheme="minorHAnsi" w:hAnsi="Times New Roman"/>
                <w:sz w:val="22"/>
                <w:szCs w:val="22"/>
                <w:lang w:val="en-US"/>
              </w:rPr>
              <w:t xml:space="preserve"> </w:t>
            </w:r>
          </w:p>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IMPOTRIVA</w:t>
            </w:r>
          </w:p>
          <w:p w:rsidR="00BC70BB" w:rsidRPr="00BC70BB" w:rsidRDefault="00BC70BB" w:rsidP="00BC70BB">
            <w:pPr>
              <w:rPr>
                <w:rFonts w:ascii="Times New Roman" w:eastAsiaTheme="minorHAnsi" w:hAnsi="Times New Roman"/>
                <w:sz w:val="22"/>
                <w:szCs w:val="22"/>
                <w:lang w:val="en-US"/>
              </w:rPr>
            </w:pPr>
          </w:p>
          <w:p w:rsidR="00BC70BB" w:rsidRPr="00BC70BB" w:rsidRDefault="00BC70BB" w:rsidP="00BC70BB">
            <w:pPr>
              <w:rPr>
                <w:rFonts w:ascii="Times New Roman" w:eastAsiaTheme="minorHAnsi" w:hAnsi="Times New Roman"/>
                <w:sz w:val="22"/>
                <w:szCs w:val="22"/>
                <w:lang w:val="en-US"/>
              </w:rPr>
            </w:pPr>
          </w:p>
        </w:tc>
        <w:tc>
          <w:tcPr>
            <w:tcW w:w="723"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0</w:t>
            </w:r>
          </w:p>
        </w:tc>
      </w:tr>
      <w:tr w:rsidR="00BC70BB" w:rsidRPr="00BC70BB" w:rsidTr="003D40DD">
        <w:trPr>
          <w:trHeight w:val="363"/>
        </w:trPr>
        <w:tc>
          <w:tcPr>
            <w:tcW w:w="480"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7</w:t>
            </w:r>
          </w:p>
        </w:tc>
        <w:tc>
          <w:tcPr>
            <w:tcW w:w="5130" w:type="dxa"/>
            <w:gridSpan w:val="2"/>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Numar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voturi</w:t>
            </w:r>
            <w:proofErr w:type="spellEnd"/>
            <w:r w:rsidRPr="00BC70BB">
              <w:rPr>
                <w:rFonts w:ascii="Times New Roman" w:eastAsiaTheme="minorHAnsi" w:hAnsi="Times New Roman"/>
                <w:sz w:val="22"/>
                <w:szCs w:val="22"/>
                <w:lang w:val="en-US"/>
              </w:rPr>
              <w:t xml:space="preserve">          </w:t>
            </w:r>
            <w:r w:rsidRPr="00BC70BB">
              <w:rPr>
                <w:rFonts w:ascii="Times New Roman" w:eastAsiaTheme="minorHAnsi" w:hAnsi="Times New Roman"/>
                <w:b/>
                <w:sz w:val="22"/>
                <w:szCs w:val="22"/>
                <w:lang w:val="en-US"/>
              </w:rPr>
              <w:t>,, ABTINERE,,</w:t>
            </w:r>
          </w:p>
        </w:tc>
        <w:tc>
          <w:tcPr>
            <w:tcW w:w="3840" w:type="dxa"/>
            <w:gridSpan w:val="3"/>
            <w:vMerge/>
          </w:tcPr>
          <w:p w:rsidR="00BC70BB" w:rsidRPr="00BC70BB" w:rsidRDefault="00BC70BB" w:rsidP="00BC70BB">
            <w:pPr>
              <w:rPr>
                <w:rFonts w:ascii="Times New Roman" w:eastAsiaTheme="minorHAnsi" w:hAnsi="Times New Roman"/>
                <w:sz w:val="22"/>
                <w:szCs w:val="22"/>
                <w:lang w:val="en-US"/>
              </w:rPr>
            </w:pPr>
          </w:p>
        </w:tc>
        <w:tc>
          <w:tcPr>
            <w:tcW w:w="723"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0</w:t>
            </w:r>
          </w:p>
          <w:p w:rsidR="00BC70BB" w:rsidRPr="00BC70BB" w:rsidRDefault="00BC70BB" w:rsidP="00BC70BB">
            <w:pPr>
              <w:rPr>
                <w:rFonts w:ascii="Times New Roman" w:eastAsiaTheme="minorHAnsi" w:hAnsi="Times New Roman"/>
                <w:sz w:val="22"/>
                <w:szCs w:val="22"/>
                <w:lang w:val="en-US"/>
              </w:rPr>
            </w:pPr>
          </w:p>
        </w:tc>
      </w:tr>
      <w:tr w:rsidR="00BC70BB" w:rsidRPr="00BC70BB" w:rsidTr="003D40DD">
        <w:trPr>
          <w:trHeight w:val="420"/>
        </w:trPr>
        <w:tc>
          <w:tcPr>
            <w:tcW w:w="480"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8</w:t>
            </w:r>
          </w:p>
        </w:tc>
        <w:tc>
          <w:tcPr>
            <w:tcW w:w="8970" w:type="dxa"/>
            <w:gridSpan w:val="5"/>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Numarul</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consilierilor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locali</w:t>
            </w:r>
            <w:proofErr w:type="spellEnd"/>
            <w:r w:rsidRPr="00BC70BB">
              <w:rPr>
                <w:rFonts w:ascii="Times New Roman" w:eastAsiaTheme="minorHAnsi" w:hAnsi="Times New Roman"/>
                <w:sz w:val="22"/>
                <w:szCs w:val="22"/>
                <w:lang w:val="en-US"/>
              </w:rPr>
              <w:t xml:space="preserve"> care </w:t>
            </w:r>
            <w:proofErr w:type="spellStart"/>
            <w:r w:rsidRPr="00BC70BB">
              <w:rPr>
                <w:rFonts w:ascii="Times New Roman" w:eastAsiaTheme="minorHAnsi" w:hAnsi="Times New Roman"/>
                <w:sz w:val="22"/>
                <w:szCs w:val="22"/>
                <w:lang w:val="en-US"/>
              </w:rPr>
              <w:t>absenteaza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motivat</w:t>
            </w:r>
            <w:proofErr w:type="spellEnd"/>
          </w:p>
        </w:tc>
        <w:tc>
          <w:tcPr>
            <w:tcW w:w="723"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0</w:t>
            </w:r>
          </w:p>
        </w:tc>
      </w:tr>
      <w:tr w:rsidR="00BC70BB" w:rsidRPr="00BC70BB" w:rsidTr="003D40DD">
        <w:trPr>
          <w:trHeight w:val="420"/>
        </w:trPr>
        <w:tc>
          <w:tcPr>
            <w:tcW w:w="480"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9</w:t>
            </w:r>
          </w:p>
        </w:tc>
        <w:tc>
          <w:tcPr>
            <w:tcW w:w="8970" w:type="dxa"/>
            <w:gridSpan w:val="5"/>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Numarul</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consilierilor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locali</w:t>
            </w:r>
            <w:proofErr w:type="spellEnd"/>
            <w:r w:rsidRPr="00BC70BB">
              <w:rPr>
                <w:rFonts w:ascii="Times New Roman" w:eastAsiaTheme="minorHAnsi" w:hAnsi="Times New Roman"/>
                <w:sz w:val="22"/>
                <w:szCs w:val="22"/>
                <w:lang w:val="en-US"/>
              </w:rPr>
              <w:t xml:space="preserve"> care </w:t>
            </w:r>
            <w:proofErr w:type="spellStart"/>
            <w:r w:rsidRPr="00BC70BB">
              <w:rPr>
                <w:rFonts w:ascii="Times New Roman" w:eastAsiaTheme="minorHAnsi" w:hAnsi="Times New Roman"/>
                <w:sz w:val="22"/>
                <w:szCs w:val="22"/>
                <w:lang w:val="en-US"/>
              </w:rPr>
              <w:t>absenteaza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nemotivat</w:t>
            </w:r>
            <w:proofErr w:type="spellEnd"/>
          </w:p>
        </w:tc>
        <w:tc>
          <w:tcPr>
            <w:tcW w:w="723"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0</w:t>
            </w:r>
          </w:p>
        </w:tc>
      </w:tr>
      <w:tr w:rsidR="00BC70BB" w:rsidRPr="00BC70BB" w:rsidTr="003D40DD">
        <w:trPr>
          <w:trHeight w:val="420"/>
        </w:trPr>
        <w:tc>
          <w:tcPr>
            <w:tcW w:w="480"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10</w:t>
            </w:r>
          </w:p>
        </w:tc>
        <w:tc>
          <w:tcPr>
            <w:tcW w:w="8970" w:type="dxa"/>
            <w:gridSpan w:val="5"/>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Numarul</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consilierilor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locali</w:t>
            </w:r>
            <w:proofErr w:type="spellEnd"/>
            <w:r w:rsidRPr="00BC70BB">
              <w:rPr>
                <w:rFonts w:ascii="Times New Roman" w:eastAsiaTheme="minorHAnsi" w:hAnsi="Times New Roman"/>
                <w:sz w:val="22"/>
                <w:szCs w:val="22"/>
                <w:lang w:val="en-US"/>
              </w:rPr>
              <w:t xml:space="preserve"> care  nu </w:t>
            </w:r>
            <w:proofErr w:type="spellStart"/>
            <w:r w:rsidRPr="00BC70BB">
              <w:rPr>
                <w:rFonts w:ascii="Times New Roman" w:eastAsiaTheme="minorHAnsi" w:hAnsi="Times New Roman"/>
                <w:sz w:val="22"/>
                <w:szCs w:val="22"/>
                <w:lang w:val="en-US"/>
              </w:rPr>
              <w:t>iau</w:t>
            </w:r>
            <w:proofErr w:type="spellEnd"/>
            <w:r w:rsidRPr="00BC70BB">
              <w:rPr>
                <w:rFonts w:ascii="Times New Roman" w:eastAsiaTheme="minorHAnsi" w:hAnsi="Times New Roman"/>
                <w:sz w:val="22"/>
                <w:szCs w:val="22"/>
                <w:lang w:val="en-US"/>
              </w:rPr>
              <w:t xml:space="preserve"> parte la </w:t>
            </w:r>
            <w:proofErr w:type="spellStart"/>
            <w:r w:rsidRPr="00BC70BB">
              <w:rPr>
                <w:rFonts w:ascii="Times New Roman" w:eastAsiaTheme="minorHAnsi" w:hAnsi="Times New Roman"/>
                <w:sz w:val="22"/>
                <w:szCs w:val="22"/>
                <w:lang w:val="en-US"/>
              </w:rPr>
              <w:t>deliberare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si</w:t>
            </w:r>
            <w:proofErr w:type="spellEnd"/>
            <w:r w:rsidRPr="00BC70BB">
              <w:rPr>
                <w:rFonts w:ascii="Times New Roman" w:eastAsiaTheme="minorHAnsi" w:hAnsi="Times New Roman"/>
                <w:sz w:val="22"/>
                <w:szCs w:val="22"/>
                <w:lang w:val="en-US"/>
              </w:rPr>
              <w:t xml:space="preserve"> la </w:t>
            </w:r>
            <w:proofErr w:type="spellStart"/>
            <w:r w:rsidRPr="00BC70BB">
              <w:rPr>
                <w:rFonts w:ascii="Times New Roman" w:eastAsiaTheme="minorHAnsi" w:hAnsi="Times New Roman"/>
                <w:sz w:val="22"/>
                <w:szCs w:val="22"/>
                <w:lang w:val="en-US"/>
              </w:rPr>
              <w:t>adoptarea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hotararii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neavand</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drept</w:t>
            </w:r>
            <w:proofErr w:type="spellEnd"/>
            <w:r w:rsidRPr="00BC70BB">
              <w:rPr>
                <w:rFonts w:ascii="Times New Roman" w:eastAsiaTheme="minorHAnsi" w:hAnsi="Times New Roman"/>
                <w:sz w:val="22"/>
                <w:szCs w:val="22"/>
                <w:lang w:val="en-US"/>
              </w:rPr>
              <w:t xml:space="preserve"> de </w:t>
            </w:r>
            <w:proofErr w:type="spellStart"/>
            <w:r w:rsidRPr="00BC70BB">
              <w:rPr>
                <w:rFonts w:ascii="Times New Roman" w:eastAsiaTheme="minorHAnsi" w:hAnsi="Times New Roman"/>
                <w:sz w:val="22"/>
                <w:szCs w:val="22"/>
                <w:lang w:val="en-US"/>
              </w:rPr>
              <w:t>vot</w:t>
            </w:r>
            <w:proofErr w:type="spellEnd"/>
          </w:p>
        </w:tc>
        <w:tc>
          <w:tcPr>
            <w:tcW w:w="723" w:type="dxa"/>
          </w:tcPr>
          <w:p w:rsidR="00BC70BB" w:rsidRPr="00BC70BB" w:rsidRDefault="00BC70BB" w:rsidP="00BC70BB">
            <w:pPr>
              <w:rPr>
                <w:rFonts w:ascii="Times New Roman" w:eastAsiaTheme="minorHAnsi" w:hAnsi="Times New Roman"/>
                <w:sz w:val="22"/>
                <w:szCs w:val="22"/>
                <w:lang w:val="en-US"/>
              </w:rPr>
            </w:pPr>
            <w:r w:rsidRPr="00BC70BB">
              <w:rPr>
                <w:rFonts w:ascii="Times New Roman" w:eastAsiaTheme="minorHAnsi" w:hAnsi="Times New Roman"/>
                <w:sz w:val="22"/>
                <w:szCs w:val="22"/>
                <w:lang w:val="en-US"/>
              </w:rPr>
              <w:t>0</w:t>
            </w:r>
          </w:p>
        </w:tc>
      </w:tr>
      <w:tr w:rsidR="00BC70BB" w:rsidRPr="00BC70BB" w:rsidTr="003D40DD">
        <w:trPr>
          <w:trHeight w:val="420"/>
        </w:trPr>
        <w:tc>
          <w:tcPr>
            <w:tcW w:w="7005" w:type="dxa"/>
            <w:gridSpan w:val="5"/>
            <w:tcBorders>
              <w:bottom w:val="single" w:sz="4" w:space="0" w:color="auto"/>
            </w:tcBorders>
          </w:tcPr>
          <w:p w:rsidR="00BC70BB" w:rsidRPr="00BC70BB" w:rsidRDefault="00BC70BB" w:rsidP="00BC70BB">
            <w:pPr>
              <w:rPr>
                <w:rFonts w:ascii="Times New Roman" w:eastAsiaTheme="minorHAnsi" w:hAnsi="Times New Roman"/>
                <w:sz w:val="22"/>
                <w:szCs w:val="22"/>
                <w:lang w:val="en-US"/>
              </w:rPr>
            </w:pPr>
            <w:proofErr w:type="spellStart"/>
            <w:r w:rsidRPr="00BC70BB">
              <w:rPr>
                <w:rFonts w:ascii="Times New Roman" w:eastAsiaTheme="minorHAnsi" w:hAnsi="Times New Roman"/>
                <w:sz w:val="22"/>
                <w:szCs w:val="22"/>
                <w:lang w:val="en-US"/>
              </w:rPr>
              <w:t>Semnatura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secretarului</w:t>
            </w:r>
            <w:proofErr w:type="spellEnd"/>
            <w:r w:rsidRPr="00BC70BB">
              <w:rPr>
                <w:rFonts w:ascii="Times New Roman" w:eastAsiaTheme="minorHAnsi" w:hAnsi="Times New Roman"/>
                <w:sz w:val="22"/>
                <w:szCs w:val="22"/>
                <w:lang w:val="en-US"/>
              </w:rPr>
              <w:t xml:space="preserve"> general al  </w:t>
            </w:r>
            <w:proofErr w:type="spellStart"/>
            <w:r w:rsidRPr="00BC70BB">
              <w:rPr>
                <w:rFonts w:ascii="Times New Roman" w:eastAsiaTheme="minorHAnsi" w:hAnsi="Times New Roman"/>
                <w:sz w:val="22"/>
                <w:szCs w:val="22"/>
                <w:lang w:val="en-US"/>
              </w:rPr>
              <w:t>unitatii</w:t>
            </w:r>
            <w:proofErr w:type="spellEnd"/>
            <w:r w:rsidRPr="00BC70BB">
              <w:rPr>
                <w:rFonts w:ascii="Times New Roman" w:eastAsiaTheme="minorHAnsi" w:hAnsi="Times New Roman"/>
                <w:sz w:val="22"/>
                <w:szCs w:val="22"/>
                <w:lang w:val="en-US"/>
              </w:rPr>
              <w:t xml:space="preserve"> administrative </w:t>
            </w:r>
            <w:proofErr w:type="spellStart"/>
            <w:r w:rsidRPr="00BC70BB">
              <w:rPr>
                <w:rFonts w:ascii="Times New Roman" w:eastAsiaTheme="minorHAnsi" w:hAnsi="Times New Roman"/>
                <w:sz w:val="22"/>
                <w:szCs w:val="22"/>
                <w:lang w:val="en-US"/>
              </w:rPr>
              <w:t>teritoriale</w:t>
            </w:r>
            <w:proofErr w:type="spellEnd"/>
            <w:r w:rsidRPr="00BC70BB">
              <w:rPr>
                <w:rFonts w:ascii="Times New Roman" w:eastAsiaTheme="minorHAnsi" w:hAnsi="Times New Roman"/>
                <w:sz w:val="22"/>
                <w:szCs w:val="22"/>
                <w:lang w:val="en-US"/>
              </w:rPr>
              <w:t xml:space="preserve"> </w:t>
            </w:r>
          </w:p>
        </w:tc>
        <w:tc>
          <w:tcPr>
            <w:tcW w:w="3168" w:type="dxa"/>
            <w:gridSpan w:val="2"/>
            <w:tcBorders>
              <w:bottom w:val="single" w:sz="4" w:space="0" w:color="auto"/>
            </w:tcBorders>
          </w:tcPr>
          <w:p w:rsidR="00BC70BB" w:rsidRPr="00BC70BB" w:rsidRDefault="00BC70BB" w:rsidP="00BC70BB">
            <w:pPr>
              <w:rPr>
                <w:rFonts w:ascii="Times New Roman" w:eastAsiaTheme="minorHAnsi" w:hAnsi="Times New Roman"/>
                <w:sz w:val="22"/>
                <w:szCs w:val="22"/>
                <w:lang w:val="en-US"/>
              </w:rPr>
            </w:pPr>
          </w:p>
        </w:tc>
      </w:tr>
    </w:tbl>
    <w:p w:rsidR="00BC70BB" w:rsidRPr="00BC70BB" w:rsidRDefault="00BC70BB" w:rsidP="00BC70BB">
      <w:pPr>
        <w:spacing w:after="200" w:line="276" w:lineRule="auto"/>
        <w:rPr>
          <w:rFonts w:ascii="Times New Roman" w:eastAsiaTheme="minorHAnsi" w:hAnsi="Times New Roman"/>
          <w:b/>
          <w:szCs w:val="24"/>
          <w:lang w:val="en-US"/>
        </w:rPr>
      </w:pPr>
      <w:bookmarkStart w:id="2" w:name="_GoBack"/>
      <w:proofErr w:type="spellStart"/>
      <w:r w:rsidRPr="00BC70BB">
        <w:rPr>
          <w:rFonts w:ascii="Times New Roman" w:eastAsiaTheme="minorHAnsi" w:hAnsi="Times New Roman"/>
          <w:b/>
          <w:szCs w:val="24"/>
          <w:lang w:val="en-US"/>
        </w:rPr>
        <w:t>Cartus</w:t>
      </w:r>
      <w:proofErr w:type="spellEnd"/>
      <w:r w:rsidRPr="00BC70BB">
        <w:rPr>
          <w:rFonts w:ascii="Times New Roman" w:eastAsiaTheme="minorHAnsi" w:hAnsi="Times New Roman"/>
          <w:b/>
          <w:szCs w:val="24"/>
          <w:lang w:val="en-US"/>
        </w:rPr>
        <w:t xml:space="preserve"> cu </w:t>
      </w:r>
      <w:proofErr w:type="spellStart"/>
      <w:r w:rsidRPr="00BC70BB">
        <w:rPr>
          <w:rFonts w:ascii="Times New Roman" w:eastAsiaTheme="minorHAnsi" w:hAnsi="Times New Roman"/>
          <w:b/>
          <w:szCs w:val="24"/>
          <w:lang w:val="en-US"/>
        </w:rPr>
        <w:t>proceduri</w:t>
      </w:r>
      <w:proofErr w:type="spellEnd"/>
      <w:r w:rsidRPr="00BC70BB">
        <w:rPr>
          <w:rFonts w:ascii="Times New Roman" w:eastAsiaTheme="minorHAnsi" w:hAnsi="Times New Roman"/>
          <w:b/>
          <w:szCs w:val="24"/>
          <w:lang w:val="en-US"/>
        </w:rPr>
        <w:t xml:space="preserve"> </w:t>
      </w:r>
      <w:proofErr w:type="spellStart"/>
      <w:r w:rsidRPr="00BC70BB">
        <w:rPr>
          <w:rFonts w:ascii="Times New Roman" w:eastAsiaTheme="minorHAnsi" w:hAnsi="Times New Roman"/>
          <w:b/>
          <w:szCs w:val="24"/>
          <w:lang w:val="en-US"/>
        </w:rPr>
        <w:t>obligatorii</w:t>
      </w:r>
      <w:proofErr w:type="spellEnd"/>
      <w:r w:rsidRPr="00BC70BB">
        <w:rPr>
          <w:rFonts w:ascii="Times New Roman" w:eastAsiaTheme="minorHAnsi" w:hAnsi="Times New Roman"/>
          <w:b/>
          <w:szCs w:val="24"/>
          <w:lang w:val="en-US"/>
        </w:rPr>
        <w:t xml:space="preserve"> </w:t>
      </w:r>
      <w:proofErr w:type="spellStart"/>
      <w:r w:rsidRPr="00BC70BB">
        <w:rPr>
          <w:rFonts w:ascii="Times New Roman" w:eastAsiaTheme="minorHAnsi" w:hAnsi="Times New Roman"/>
          <w:b/>
          <w:szCs w:val="24"/>
          <w:lang w:val="en-US"/>
        </w:rPr>
        <w:t>ulterioare</w:t>
      </w:r>
      <w:proofErr w:type="spellEnd"/>
      <w:r w:rsidRPr="00BC70BB">
        <w:rPr>
          <w:rFonts w:ascii="Times New Roman" w:eastAsiaTheme="minorHAnsi" w:hAnsi="Times New Roman"/>
          <w:b/>
          <w:szCs w:val="24"/>
          <w:lang w:val="en-US"/>
        </w:rPr>
        <w:t xml:space="preserve"> </w:t>
      </w:r>
      <w:proofErr w:type="spellStart"/>
      <w:r w:rsidRPr="00BC70BB">
        <w:rPr>
          <w:rFonts w:ascii="Times New Roman" w:eastAsiaTheme="minorHAnsi" w:hAnsi="Times New Roman"/>
          <w:b/>
          <w:szCs w:val="24"/>
          <w:lang w:val="en-US"/>
        </w:rPr>
        <w:t>adoptarii</w:t>
      </w:r>
      <w:proofErr w:type="spellEnd"/>
      <w:r w:rsidRPr="00BC70BB">
        <w:rPr>
          <w:rFonts w:ascii="Times New Roman" w:eastAsiaTheme="minorHAnsi" w:hAnsi="Times New Roman"/>
          <w:b/>
          <w:szCs w:val="24"/>
          <w:lang w:val="en-US"/>
        </w:rPr>
        <w:t xml:space="preserve"> </w:t>
      </w:r>
      <w:proofErr w:type="spellStart"/>
      <w:r w:rsidRPr="00BC70BB">
        <w:rPr>
          <w:rFonts w:ascii="Times New Roman" w:eastAsiaTheme="minorHAnsi" w:hAnsi="Times New Roman"/>
          <w:b/>
          <w:szCs w:val="24"/>
          <w:lang w:val="en-US"/>
        </w:rPr>
        <w:t>hotararii</w:t>
      </w:r>
      <w:proofErr w:type="spellEnd"/>
      <w:r w:rsidRPr="00BC70BB">
        <w:rPr>
          <w:rFonts w:ascii="Times New Roman" w:eastAsiaTheme="minorHAnsi" w:hAnsi="Times New Roman"/>
          <w:b/>
          <w:szCs w:val="24"/>
          <w:lang w:val="en-US"/>
        </w:rPr>
        <w:t xml:space="preserve"> </w:t>
      </w:r>
      <w:proofErr w:type="spellStart"/>
      <w:r w:rsidRPr="00BC70BB">
        <w:rPr>
          <w:rFonts w:ascii="Times New Roman" w:eastAsiaTheme="minorHAnsi" w:hAnsi="Times New Roman"/>
          <w:b/>
          <w:szCs w:val="24"/>
          <w:lang w:val="en-US"/>
        </w:rPr>
        <w:t>consiliului</w:t>
      </w:r>
      <w:proofErr w:type="spellEnd"/>
      <w:r w:rsidRPr="00BC70BB">
        <w:rPr>
          <w:rFonts w:ascii="Times New Roman" w:eastAsiaTheme="minorHAnsi" w:hAnsi="Times New Roman"/>
          <w:b/>
          <w:szCs w:val="24"/>
          <w:lang w:val="en-US"/>
        </w:rPr>
        <w:t xml:space="preserve"> local</w:t>
      </w:r>
    </w:p>
    <w:tbl>
      <w:tblPr>
        <w:tblStyle w:val="TableGrid"/>
        <w:tblW w:w="10173" w:type="dxa"/>
        <w:tblLook w:val="04A0" w:firstRow="1" w:lastRow="0" w:firstColumn="1" w:lastColumn="0" w:noHBand="0" w:noVBand="1"/>
      </w:tblPr>
      <w:tblGrid>
        <w:gridCol w:w="534"/>
        <w:gridCol w:w="5953"/>
        <w:gridCol w:w="1418"/>
        <w:gridCol w:w="2268"/>
      </w:tblGrid>
      <w:tr w:rsidR="00BC70BB" w:rsidRPr="00BC70BB" w:rsidTr="006C0CB2">
        <w:tc>
          <w:tcPr>
            <w:tcW w:w="10173" w:type="dxa"/>
            <w:gridSpan w:val="4"/>
          </w:tcPr>
          <w:p w:rsidR="00BC70BB" w:rsidRPr="00BC70BB" w:rsidRDefault="00BC70BB" w:rsidP="00BC70BB">
            <w:pPr>
              <w:rPr>
                <w:rFonts w:ascii="Times New Roman" w:eastAsiaTheme="minorHAnsi" w:hAnsi="Times New Roman"/>
                <w:b/>
                <w:szCs w:val="24"/>
                <w:lang w:val="en-US"/>
              </w:rPr>
            </w:pPr>
            <w:r w:rsidRPr="00BC70BB">
              <w:rPr>
                <w:rFonts w:ascii="Times New Roman" w:eastAsiaTheme="minorHAnsi" w:hAnsi="Times New Roman"/>
                <w:b/>
                <w:szCs w:val="24"/>
                <w:lang w:val="en-US"/>
              </w:rPr>
              <w:t>PROCEDURI OBLIGATORII ULTERIOARE ADOPTARII HOTARARII CONSILIULUI LOCAL NR. ___ / _____</w:t>
            </w:r>
          </w:p>
        </w:tc>
      </w:tr>
      <w:tr w:rsidR="00BC70BB" w:rsidRPr="00BC70BB" w:rsidTr="00BC70BB">
        <w:tc>
          <w:tcPr>
            <w:tcW w:w="534" w:type="dxa"/>
          </w:tcPr>
          <w:p w:rsidR="00BC70BB" w:rsidRPr="00BC70BB" w:rsidRDefault="00BC70BB" w:rsidP="00BC70BB">
            <w:pPr>
              <w:rPr>
                <w:rFonts w:ascii="Times New Roman" w:eastAsiaTheme="minorHAnsi" w:hAnsi="Times New Roman"/>
                <w:szCs w:val="24"/>
                <w:lang w:val="en-US"/>
              </w:rPr>
            </w:pPr>
            <w:r w:rsidRPr="00BC70BB">
              <w:rPr>
                <w:rFonts w:ascii="Times New Roman" w:eastAsiaTheme="minorHAnsi" w:hAnsi="Times New Roman"/>
                <w:szCs w:val="24"/>
                <w:lang w:val="en-US"/>
              </w:rPr>
              <w:t>Nr.</w:t>
            </w:r>
          </w:p>
          <w:p w:rsidR="00BC70BB" w:rsidRPr="00BC70BB" w:rsidRDefault="00BC70BB" w:rsidP="00BC70BB">
            <w:pPr>
              <w:rPr>
                <w:rFonts w:ascii="Times New Roman" w:eastAsiaTheme="minorHAnsi" w:hAnsi="Times New Roman"/>
                <w:szCs w:val="24"/>
                <w:lang w:val="en-US"/>
              </w:rPr>
            </w:pPr>
            <w:proofErr w:type="spellStart"/>
            <w:r w:rsidRPr="00BC70BB">
              <w:rPr>
                <w:rFonts w:ascii="Times New Roman" w:eastAsiaTheme="minorHAnsi" w:hAnsi="Times New Roman"/>
                <w:szCs w:val="24"/>
                <w:lang w:val="en-US"/>
              </w:rPr>
              <w:t>crt</w:t>
            </w:r>
            <w:proofErr w:type="spellEnd"/>
          </w:p>
        </w:tc>
        <w:tc>
          <w:tcPr>
            <w:tcW w:w="5953" w:type="dxa"/>
          </w:tcPr>
          <w:p w:rsidR="00BC70BB" w:rsidRPr="00BC70BB" w:rsidRDefault="00BC70BB" w:rsidP="00BC70BB">
            <w:pPr>
              <w:rPr>
                <w:rFonts w:ascii="Times New Roman" w:eastAsiaTheme="minorHAnsi" w:hAnsi="Times New Roman"/>
                <w:szCs w:val="24"/>
                <w:lang w:val="en-US"/>
              </w:rPr>
            </w:pPr>
          </w:p>
          <w:p w:rsidR="00BC70BB" w:rsidRPr="00BC70BB" w:rsidRDefault="00BC70BB" w:rsidP="00BC70BB">
            <w:pPr>
              <w:rPr>
                <w:rFonts w:ascii="Times New Roman" w:eastAsiaTheme="minorHAnsi" w:hAnsi="Times New Roman"/>
                <w:szCs w:val="24"/>
                <w:lang w:val="en-US"/>
              </w:rPr>
            </w:pPr>
            <w:r w:rsidRPr="00BC70BB">
              <w:rPr>
                <w:rFonts w:ascii="Times New Roman" w:eastAsiaTheme="minorHAnsi" w:hAnsi="Times New Roman"/>
                <w:szCs w:val="24"/>
                <w:lang w:val="en-US"/>
              </w:rPr>
              <w:t>OPERATIUNI EFECTUATE</w:t>
            </w:r>
          </w:p>
        </w:tc>
        <w:tc>
          <w:tcPr>
            <w:tcW w:w="1418" w:type="dxa"/>
          </w:tcPr>
          <w:p w:rsidR="00BC70BB" w:rsidRPr="00BC70BB" w:rsidRDefault="00BC70BB" w:rsidP="00BC70BB">
            <w:pPr>
              <w:rPr>
                <w:rFonts w:ascii="Times New Roman" w:eastAsiaTheme="minorHAnsi" w:hAnsi="Times New Roman"/>
                <w:szCs w:val="24"/>
                <w:lang w:val="en-US"/>
              </w:rPr>
            </w:pPr>
            <w:r w:rsidRPr="00BC70BB">
              <w:rPr>
                <w:rFonts w:ascii="Times New Roman" w:eastAsiaTheme="minorHAnsi" w:hAnsi="Times New Roman"/>
                <w:szCs w:val="24"/>
                <w:lang w:val="en-US"/>
              </w:rPr>
              <w:t>DATA</w:t>
            </w:r>
          </w:p>
          <w:p w:rsidR="00BC70BB" w:rsidRPr="00BC70BB" w:rsidRDefault="00BC70BB" w:rsidP="00BC70BB">
            <w:pPr>
              <w:rPr>
                <w:rFonts w:ascii="Times New Roman" w:eastAsiaTheme="minorHAnsi" w:hAnsi="Times New Roman"/>
                <w:szCs w:val="24"/>
                <w:lang w:val="en-US"/>
              </w:rPr>
            </w:pPr>
            <w:r w:rsidRPr="00BC70BB">
              <w:rPr>
                <w:rFonts w:ascii="Times New Roman" w:eastAsiaTheme="minorHAnsi" w:hAnsi="Times New Roman"/>
                <w:szCs w:val="24"/>
                <w:lang w:val="en-US"/>
              </w:rPr>
              <w:t>ZZ/LL/AN</w:t>
            </w:r>
          </w:p>
        </w:tc>
        <w:tc>
          <w:tcPr>
            <w:tcW w:w="2268" w:type="dxa"/>
          </w:tcPr>
          <w:p w:rsidR="00BC70BB" w:rsidRPr="00BC70BB" w:rsidRDefault="00BC70BB" w:rsidP="00BC70BB">
            <w:pPr>
              <w:rPr>
                <w:rFonts w:ascii="Times New Roman" w:eastAsiaTheme="minorHAnsi" w:hAnsi="Times New Roman"/>
                <w:szCs w:val="24"/>
                <w:lang w:val="en-US"/>
              </w:rPr>
            </w:pPr>
            <w:proofErr w:type="spellStart"/>
            <w:r w:rsidRPr="00BC70BB">
              <w:rPr>
                <w:rFonts w:ascii="Times New Roman" w:eastAsiaTheme="minorHAnsi" w:hAnsi="Times New Roman"/>
                <w:szCs w:val="24"/>
                <w:lang w:val="en-US"/>
              </w:rPr>
              <w:t>Semnatura</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persoanei</w:t>
            </w:r>
            <w:proofErr w:type="spellEnd"/>
          </w:p>
          <w:p w:rsidR="00BC70BB" w:rsidRPr="00BC70BB" w:rsidRDefault="00BC70BB" w:rsidP="00BC70BB">
            <w:pPr>
              <w:rPr>
                <w:rFonts w:ascii="Times New Roman" w:eastAsiaTheme="minorHAnsi" w:hAnsi="Times New Roman"/>
                <w:szCs w:val="24"/>
                <w:lang w:val="en-US"/>
              </w:rPr>
            </w:pPr>
            <w:proofErr w:type="spellStart"/>
            <w:r w:rsidRPr="00BC70BB">
              <w:rPr>
                <w:rFonts w:ascii="Times New Roman" w:eastAsiaTheme="minorHAnsi" w:hAnsi="Times New Roman"/>
                <w:szCs w:val="24"/>
                <w:lang w:val="en-US"/>
              </w:rPr>
              <w:t>responsabile</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sa</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efectueze</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procedura</w:t>
            </w:r>
            <w:proofErr w:type="spellEnd"/>
          </w:p>
        </w:tc>
      </w:tr>
      <w:tr w:rsidR="00BC70BB" w:rsidRPr="00BC70BB" w:rsidTr="00BC70BB">
        <w:tc>
          <w:tcPr>
            <w:tcW w:w="534" w:type="dxa"/>
          </w:tcPr>
          <w:p w:rsidR="00BC70BB" w:rsidRPr="00BC70BB" w:rsidRDefault="00BC70BB" w:rsidP="00BC70BB">
            <w:pPr>
              <w:rPr>
                <w:rFonts w:ascii="Times New Roman" w:eastAsiaTheme="minorHAnsi" w:hAnsi="Times New Roman"/>
                <w:b/>
                <w:szCs w:val="24"/>
                <w:lang w:val="en-US"/>
              </w:rPr>
            </w:pPr>
            <w:r w:rsidRPr="00BC70BB">
              <w:rPr>
                <w:rFonts w:ascii="Times New Roman" w:eastAsiaTheme="minorHAnsi" w:hAnsi="Times New Roman"/>
                <w:b/>
                <w:szCs w:val="24"/>
                <w:lang w:val="en-US"/>
              </w:rPr>
              <w:t>1</w:t>
            </w:r>
          </w:p>
        </w:tc>
        <w:tc>
          <w:tcPr>
            <w:tcW w:w="5953" w:type="dxa"/>
          </w:tcPr>
          <w:p w:rsidR="00BC70BB" w:rsidRPr="00BC70BB" w:rsidRDefault="00BC70BB" w:rsidP="00BC70BB">
            <w:pPr>
              <w:rPr>
                <w:rFonts w:ascii="Times New Roman" w:eastAsiaTheme="minorHAnsi" w:hAnsi="Times New Roman"/>
                <w:szCs w:val="24"/>
                <w:lang w:val="en-US"/>
              </w:rPr>
            </w:pPr>
            <w:proofErr w:type="spellStart"/>
            <w:r w:rsidRPr="00BC70BB">
              <w:rPr>
                <w:rFonts w:ascii="Times New Roman" w:eastAsiaTheme="minorHAnsi" w:hAnsi="Times New Roman"/>
                <w:szCs w:val="24"/>
                <w:lang w:val="en-US"/>
              </w:rPr>
              <w:t>Adoptarea</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hotararii</w:t>
            </w:r>
            <w:proofErr w:type="spellEnd"/>
            <w:r w:rsidRPr="00BC70BB">
              <w:rPr>
                <w:rFonts w:ascii="Times New Roman" w:eastAsiaTheme="minorHAnsi" w:hAnsi="Times New Roman"/>
                <w:szCs w:val="24"/>
                <w:lang w:val="en-US"/>
              </w:rPr>
              <w:t xml:space="preserve"> s-a </w:t>
            </w:r>
            <w:proofErr w:type="spellStart"/>
            <w:r w:rsidRPr="00BC70BB">
              <w:rPr>
                <w:rFonts w:ascii="Times New Roman" w:eastAsiaTheme="minorHAnsi" w:hAnsi="Times New Roman"/>
                <w:szCs w:val="24"/>
                <w:lang w:val="en-US"/>
              </w:rPr>
              <w:t>facut</w:t>
            </w:r>
            <w:proofErr w:type="spellEnd"/>
            <w:r w:rsidRPr="00BC70BB">
              <w:rPr>
                <w:rFonts w:ascii="Times New Roman" w:eastAsiaTheme="minorHAnsi" w:hAnsi="Times New Roman"/>
                <w:szCs w:val="24"/>
                <w:lang w:val="en-US"/>
              </w:rPr>
              <w:t xml:space="preserve"> cu</w:t>
            </w:r>
          </w:p>
          <w:p w:rsidR="00BC70BB" w:rsidRPr="00BC70BB" w:rsidRDefault="00BC70BB" w:rsidP="00BC70BB">
            <w:pPr>
              <w:rPr>
                <w:rFonts w:ascii="Times New Roman" w:eastAsiaTheme="minorHAnsi" w:hAnsi="Times New Roman"/>
                <w:szCs w:val="24"/>
                <w:lang w:val="en-US"/>
              </w:rPr>
            </w:pPr>
            <w:proofErr w:type="spellStart"/>
            <w:r w:rsidRPr="00BC70BB">
              <w:rPr>
                <w:rFonts w:ascii="Times New Roman" w:eastAsiaTheme="minorHAnsi" w:hAnsi="Times New Roman"/>
                <w:szCs w:val="24"/>
                <w:lang w:val="en-US"/>
              </w:rPr>
              <w:t>Majoritate</w:t>
            </w:r>
            <w:proofErr w:type="spellEnd"/>
            <w:r w:rsidRPr="00BC70BB">
              <w:rPr>
                <w:rFonts w:ascii="Times New Roman" w:eastAsiaTheme="minorHAnsi" w:hAnsi="Times New Roman"/>
                <w:szCs w:val="24"/>
                <w:lang w:val="en-US"/>
              </w:rPr>
              <w:t xml:space="preserve"> __ </w:t>
            </w:r>
            <w:proofErr w:type="spellStart"/>
            <w:r w:rsidRPr="00BC70BB">
              <w:rPr>
                <w:rFonts w:ascii="Times New Roman" w:eastAsiaTheme="minorHAnsi" w:hAnsi="Times New Roman"/>
                <w:szCs w:val="24"/>
                <w:lang w:val="en-US"/>
              </w:rPr>
              <w:t>simpla</w:t>
            </w:r>
            <w:proofErr w:type="spellEnd"/>
            <w:r w:rsidRPr="00BC70BB">
              <w:rPr>
                <w:rFonts w:ascii="Times New Roman" w:eastAsiaTheme="minorHAnsi" w:hAnsi="Times New Roman"/>
                <w:szCs w:val="24"/>
                <w:lang w:val="en-US"/>
              </w:rPr>
              <w:t>,__</w:t>
            </w:r>
            <w:proofErr w:type="spellStart"/>
            <w:r w:rsidRPr="00BC70BB">
              <w:rPr>
                <w:rFonts w:ascii="Times New Roman" w:eastAsiaTheme="minorHAnsi" w:hAnsi="Times New Roman"/>
                <w:szCs w:val="24"/>
                <w:lang w:val="en-US"/>
              </w:rPr>
              <w:t>absoluta</w:t>
            </w:r>
            <w:proofErr w:type="spellEnd"/>
            <w:r w:rsidRPr="00BC70BB">
              <w:rPr>
                <w:rFonts w:ascii="Times New Roman" w:eastAsiaTheme="minorHAnsi" w:hAnsi="Times New Roman"/>
                <w:szCs w:val="24"/>
                <w:lang w:val="en-US"/>
              </w:rPr>
              <w:t>,__</w:t>
            </w:r>
            <w:proofErr w:type="spellStart"/>
            <w:r w:rsidRPr="00BC70BB">
              <w:rPr>
                <w:rFonts w:ascii="Times New Roman" w:eastAsiaTheme="minorHAnsi" w:hAnsi="Times New Roman"/>
                <w:szCs w:val="24"/>
                <w:lang w:val="en-US"/>
              </w:rPr>
              <w:t>calificata</w:t>
            </w:r>
            <w:proofErr w:type="spellEnd"/>
          </w:p>
        </w:tc>
        <w:tc>
          <w:tcPr>
            <w:tcW w:w="1418" w:type="dxa"/>
          </w:tcPr>
          <w:p w:rsidR="00BC70BB" w:rsidRPr="00BC70BB" w:rsidRDefault="00BC70BB" w:rsidP="00BC70BB">
            <w:pPr>
              <w:rPr>
                <w:rFonts w:ascii="Times New Roman" w:eastAsiaTheme="minorHAnsi" w:hAnsi="Times New Roman"/>
                <w:szCs w:val="24"/>
                <w:lang w:val="en-US"/>
              </w:rPr>
            </w:pPr>
            <w:r>
              <w:rPr>
                <w:rFonts w:ascii="Times New Roman" w:eastAsiaTheme="minorHAnsi" w:hAnsi="Times New Roman"/>
                <w:szCs w:val="24"/>
                <w:lang w:val="en-US"/>
              </w:rPr>
              <w:t>05.05</w:t>
            </w:r>
            <w:r w:rsidRPr="00BC70BB">
              <w:rPr>
                <w:rFonts w:ascii="Times New Roman" w:eastAsiaTheme="minorHAnsi" w:hAnsi="Times New Roman"/>
                <w:szCs w:val="24"/>
                <w:lang w:val="en-US"/>
              </w:rPr>
              <w:t>.2022</w:t>
            </w:r>
          </w:p>
        </w:tc>
        <w:tc>
          <w:tcPr>
            <w:tcW w:w="2268" w:type="dxa"/>
          </w:tcPr>
          <w:p w:rsidR="00BC70BB" w:rsidRPr="00BC70BB" w:rsidRDefault="00BC70BB" w:rsidP="00BC70BB">
            <w:pPr>
              <w:rPr>
                <w:rFonts w:ascii="Times New Roman" w:eastAsiaTheme="minorHAnsi" w:hAnsi="Times New Roman"/>
                <w:szCs w:val="24"/>
                <w:lang w:val="en-US"/>
              </w:rPr>
            </w:pPr>
          </w:p>
        </w:tc>
      </w:tr>
      <w:tr w:rsidR="00BC70BB" w:rsidRPr="00BC70BB" w:rsidTr="00BC70BB">
        <w:tc>
          <w:tcPr>
            <w:tcW w:w="534" w:type="dxa"/>
          </w:tcPr>
          <w:p w:rsidR="00BC70BB" w:rsidRPr="00BC70BB" w:rsidRDefault="00BC70BB" w:rsidP="00BC70BB">
            <w:pPr>
              <w:rPr>
                <w:rFonts w:ascii="Times New Roman" w:eastAsiaTheme="minorHAnsi" w:hAnsi="Times New Roman"/>
                <w:b/>
                <w:szCs w:val="24"/>
                <w:lang w:val="en-US"/>
              </w:rPr>
            </w:pPr>
            <w:r w:rsidRPr="00BC70BB">
              <w:rPr>
                <w:rFonts w:ascii="Times New Roman" w:eastAsiaTheme="minorHAnsi" w:hAnsi="Times New Roman"/>
                <w:b/>
                <w:szCs w:val="24"/>
                <w:lang w:val="en-US"/>
              </w:rPr>
              <w:t>2</w:t>
            </w:r>
          </w:p>
        </w:tc>
        <w:tc>
          <w:tcPr>
            <w:tcW w:w="5953" w:type="dxa"/>
          </w:tcPr>
          <w:p w:rsidR="00BC70BB" w:rsidRPr="00BC70BB" w:rsidRDefault="00BC70BB" w:rsidP="00BC70BB">
            <w:pPr>
              <w:rPr>
                <w:rFonts w:ascii="Times New Roman" w:eastAsiaTheme="minorHAnsi" w:hAnsi="Times New Roman"/>
                <w:szCs w:val="24"/>
                <w:lang w:val="en-US"/>
              </w:rPr>
            </w:pPr>
            <w:proofErr w:type="spellStart"/>
            <w:r w:rsidRPr="00BC70BB">
              <w:rPr>
                <w:rFonts w:ascii="Times New Roman" w:eastAsiaTheme="minorHAnsi" w:hAnsi="Times New Roman"/>
                <w:szCs w:val="24"/>
                <w:lang w:val="en-US"/>
              </w:rPr>
              <w:t>Comunicarea</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catre</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primar</w:t>
            </w:r>
            <w:proofErr w:type="spellEnd"/>
          </w:p>
        </w:tc>
        <w:tc>
          <w:tcPr>
            <w:tcW w:w="1418" w:type="dxa"/>
          </w:tcPr>
          <w:p w:rsidR="00BC70BB" w:rsidRPr="00BC70BB" w:rsidRDefault="00BC70BB" w:rsidP="00BC70BB">
            <w:pPr>
              <w:rPr>
                <w:rFonts w:ascii="Times New Roman" w:eastAsiaTheme="minorHAnsi" w:hAnsi="Times New Roman"/>
                <w:szCs w:val="24"/>
                <w:lang w:val="en-US"/>
              </w:rPr>
            </w:pPr>
            <w:r>
              <w:rPr>
                <w:rFonts w:ascii="Times New Roman" w:eastAsiaTheme="minorHAnsi" w:hAnsi="Times New Roman"/>
                <w:szCs w:val="24"/>
                <w:lang w:val="en-US"/>
              </w:rPr>
              <w:t>09.05.2022</w:t>
            </w:r>
          </w:p>
        </w:tc>
        <w:tc>
          <w:tcPr>
            <w:tcW w:w="2268" w:type="dxa"/>
          </w:tcPr>
          <w:p w:rsidR="00BC70BB" w:rsidRPr="00BC70BB" w:rsidRDefault="00BC70BB" w:rsidP="00BC70BB">
            <w:pPr>
              <w:rPr>
                <w:rFonts w:ascii="Times New Roman" w:eastAsiaTheme="minorHAnsi" w:hAnsi="Times New Roman"/>
                <w:szCs w:val="24"/>
                <w:lang w:val="en-US"/>
              </w:rPr>
            </w:pPr>
          </w:p>
        </w:tc>
      </w:tr>
      <w:tr w:rsidR="00BC70BB" w:rsidRPr="00BC70BB" w:rsidTr="00BC70BB">
        <w:tc>
          <w:tcPr>
            <w:tcW w:w="534" w:type="dxa"/>
          </w:tcPr>
          <w:p w:rsidR="00BC70BB" w:rsidRPr="00BC70BB" w:rsidRDefault="00BC70BB" w:rsidP="00BC70BB">
            <w:pPr>
              <w:rPr>
                <w:rFonts w:ascii="Times New Roman" w:eastAsiaTheme="minorHAnsi" w:hAnsi="Times New Roman"/>
                <w:b/>
                <w:szCs w:val="24"/>
                <w:lang w:val="en-US"/>
              </w:rPr>
            </w:pPr>
            <w:r w:rsidRPr="00BC70BB">
              <w:rPr>
                <w:rFonts w:ascii="Times New Roman" w:eastAsiaTheme="minorHAnsi" w:hAnsi="Times New Roman"/>
                <w:b/>
                <w:szCs w:val="24"/>
                <w:lang w:val="en-US"/>
              </w:rPr>
              <w:t>3</w:t>
            </w:r>
          </w:p>
        </w:tc>
        <w:tc>
          <w:tcPr>
            <w:tcW w:w="5953" w:type="dxa"/>
          </w:tcPr>
          <w:p w:rsidR="00BC70BB" w:rsidRPr="00BC70BB" w:rsidRDefault="00BC70BB" w:rsidP="00BC70BB">
            <w:pPr>
              <w:rPr>
                <w:rFonts w:ascii="Times New Roman" w:eastAsiaTheme="minorHAnsi" w:hAnsi="Times New Roman"/>
                <w:szCs w:val="24"/>
                <w:lang w:val="en-US"/>
              </w:rPr>
            </w:pPr>
            <w:proofErr w:type="spellStart"/>
            <w:r w:rsidRPr="00BC70BB">
              <w:rPr>
                <w:rFonts w:ascii="Times New Roman" w:eastAsiaTheme="minorHAnsi" w:hAnsi="Times New Roman"/>
                <w:szCs w:val="24"/>
                <w:lang w:val="en-US"/>
              </w:rPr>
              <w:t>Comunicarea</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catre</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prefectul</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judetului</w:t>
            </w:r>
            <w:proofErr w:type="spellEnd"/>
          </w:p>
        </w:tc>
        <w:tc>
          <w:tcPr>
            <w:tcW w:w="1418" w:type="dxa"/>
          </w:tcPr>
          <w:p w:rsidR="00BC70BB" w:rsidRPr="00BC70BB" w:rsidRDefault="00BC70BB" w:rsidP="00BC70BB">
            <w:pPr>
              <w:rPr>
                <w:rFonts w:ascii="Times New Roman" w:eastAsiaTheme="minorHAnsi" w:hAnsi="Times New Roman"/>
                <w:szCs w:val="24"/>
                <w:lang w:val="en-US"/>
              </w:rPr>
            </w:pPr>
            <w:r>
              <w:rPr>
                <w:rFonts w:ascii="Times New Roman" w:eastAsiaTheme="minorHAnsi" w:hAnsi="Times New Roman"/>
                <w:szCs w:val="24"/>
                <w:lang w:val="en-US"/>
              </w:rPr>
              <w:t>09.05.2022</w:t>
            </w:r>
          </w:p>
        </w:tc>
        <w:tc>
          <w:tcPr>
            <w:tcW w:w="2268" w:type="dxa"/>
          </w:tcPr>
          <w:p w:rsidR="00BC70BB" w:rsidRPr="00BC70BB" w:rsidRDefault="00BC70BB" w:rsidP="00BC70BB">
            <w:pPr>
              <w:rPr>
                <w:rFonts w:ascii="Times New Roman" w:eastAsiaTheme="minorHAnsi" w:hAnsi="Times New Roman"/>
                <w:szCs w:val="24"/>
                <w:lang w:val="en-US"/>
              </w:rPr>
            </w:pPr>
          </w:p>
        </w:tc>
      </w:tr>
      <w:tr w:rsidR="00BC70BB" w:rsidRPr="00BC70BB" w:rsidTr="00BC70BB">
        <w:tc>
          <w:tcPr>
            <w:tcW w:w="534" w:type="dxa"/>
          </w:tcPr>
          <w:p w:rsidR="00BC70BB" w:rsidRPr="00BC70BB" w:rsidRDefault="00BC70BB" w:rsidP="00BC70BB">
            <w:pPr>
              <w:rPr>
                <w:rFonts w:ascii="Times New Roman" w:eastAsiaTheme="minorHAnsi" w:hAnsi="Times New Roman"/>
                <w:b/>
                <w:szCs w:val="24"/>
                <w:lang w:val="en-US"/>
              </w:rPr>
            </w:pPr>
            <w:r w:rsidRPr="00BC70BB">
              <w:rPr>
                <w:rFonts w:ascii="Times New Roman" w:eastAsiaTheme="minorHAnsi" w:hAnsi="Times New Roman"/>
                <w:b/>
                <w:szCs w:val="24"/>
                <w:lang w:val="en-US"/>
              </w:rPr>
              <w:t>4</w:t>
            </w:r>
          </w:p>
        </w:tc>
        <w:tc>
          <w:tcPr>
            <w:tcW w:w="5953" w:type="dxa"/>
          </w:tcPr>
          <w:p w:rsidR="00BC70BB" w:rsidRPr="00BC70BB" w:rsidRDefault="00BC70BB" w:rsidP="00BC70BB">
            <w:pPr>
              <w:rPr>
                <w:rFonts w:ascii="Times New Roman" w:eastAsiaTheme="minorHAnsi" w:hAnsi="Times New Roman"/>
                <w:szCs w:val="24"/>
                <w:lang w:val="en-US"/>
              </w:rPr>
            </w:pPr>
            <w:proofErr w:type="spellStart"/>
            <w:r w:rsidRPr="00BC70BB">
              <w:rPr>
                <w:rFonts w:ascii="Times New Roman" w:eastAsiaTheme="minorHAnsi" w:hAnsi="Times New Roman"/>
                <w:szCs w:val="24"/>
                <w:lang w:val="en-US"/>
              </w:rPr>
              <w:t>Aducerea</w:t>
            </w:r>
            <w:proofErr w:type="spellEnd"/>
            <w:r w:rsidRPr="00BC70BB">
              <w:rPr>
                <w:rFonts w:ascii="Times New Roman" w:eastAsiaTheme="minorHAnsi" w:hAnsi="Times New Roman"/>
                <w:szCs w:val="24"/>
                <w:lang w:val="en-US"/>
              </w:rPr>
              <w:t xml:space="preserve"> la </w:t>
            </w:r>
            <w:proofErr w:type="spellStart"/>
            <w:r w:rsidRPr="00BC70BB">
              <w:rPr>
                <w:rFonts w:ascii="Times New Roman" w:eastAsiaTheme="minorHAnsi" w:hAnsi="Times New Roman"/>
                <w:szCs w:val="24"/>
                <w:lang w:val="en-US"/>
              </w:rPr>
              <w:t>cunostinta</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publica</w:t>
            </w:r>
            <w:proofErr w:type="spellEnd"/>
          </w:p>
        </w:tc>
        <w:tc>
          <w:tcPr>
            <w:tcW w:w="1418" w:type="dxa"/>
          </w:tcPr>
          <w:p w:rsidR="00BC70BB" w:rsidRPr="00BC70BB" w:rsidRDefault="00BC70BB" w:rsidP="00BC70BB">
            <w:pPr>
              <w:rPr>
                <w:rFonts w:ascii="Times New Roman" w:eastAsiaTheme="minorHAnsi" w:hAnsi="Times New Roman"/>
                <w:szCs w:val="24"/>
                <w:lang w:val="en-US"/>
              </w:rPr>
            </w:pPr>
            <w:r>
              <w:rPr>
                <w:rFonts w:ascii="Times New Roman" w:eastAsiaTheme="minorHAnsi" w:hAnsi="Times New Roman"/>
                <w:szCs w:val="24"/>
                <w:lang w:val="en-US"/>
              </w:rPr>
              <w:t>09.05.2022</w:t>
            </w:r>
          </w:p>
        </w:tc>
        <w:tc>
          <w:tcPr>
            <w:tcW w:w="2268" w:type="dxa"/>
          </w:tcPr>
          <w:p w:rsidR="00BC70BB" w:rsidRPr="00BC70BB" w:rsidRDefault="00BC70BB" w:rsidP="00BC70BB">
            <w:pPr>
              <w:rPr>
                <w:rFonts w:ascii="Times New Roman" w:eastAsiaTheme="minorHAnsi" w:hAnsi="Times New Roman"/>
                <w:szCs w:val="24"/>
                <w:lang w:val="en-US"/>
              </w:rPr>
            </w:pPr>
          </w:p>
        </w:tc>
      </w:tr>
      <w:tr w:rsidR="00BC70BB" w:rsidRPr="00BC70BB" w:rsidTr="00BC70BB">
        <w:tc>
          <w:tcPr>
            <w:tcW w:w="534" w:type="dxa"/>
          </w:tcPr>
          <w:p w:rsidR="00BC70BB" w:rsidRPr="00BC70BB" w:rsidRDefault="00BC70BB" w:rsidP="00BC70BB">
            <w:pPr>
              <w:rPr>
                <w:rFonts w:ascii="Times New Roman" w:eastAsiaTheme="minorHAnsi" w:hAnsi="Times New Roman"/>
                <w:b/>
                <w:szCs w:val="24"/>
                <w:lang w:val="en-US"/>
              </w:rPr>
            </w:pPr>
            <w:r w:rsidRPr="00BC70BB">
              <w:rPr>
                <w:rFonts w:ascii="Times New Roman" w:eastAsiaTheme="minorHAnsi" w:hAnsi="Times New Roman"/>
                <w:b/>
                <w:szCs w:val="24"/>
                <w:lang w:val="en-US"/>
              </w:rPr>
              <w:t>5</w:t>
            </w:r>
          </w:p>
        </w:tc>
        <w:tc>
          <w:tcPr>
            <w:tcW w:w="5953" w:type="dxa"/>
          </w:tcPr>
          <w:p w:rsidR="00BC70BB" w:rsidRPr="00BC70BB" w:rsidRDefault="00BC70BB" w:rsidP="00BC70BB">
            <w:pPr>
              <w:rPr>
                <w:rFonts w:ascii="Times New Roman" w:eastAsiaTheme="minorHAnsi" w:hAnsi="Times New Roman"/>
                <w:szCs w:val="24"/>
                <w:lang w:val="en-US"/>
              </w:rPr>
            </w:pPr>
            <w:proofErr w:type="spellStart"/>
            <w:r w:rsidRPr="00BC70BB">
              <w:rPr>
                <w:rFonts w:ascii="Times New Roman" w:eastAsiaTheme="minorHAnsi" w:hAnsi="Times New Roman"/>
                <w:szCs w:val="24"/>
                <w:lang w:val="en-US"/>
              </w:rPr>
              <w:t>Comunicarea</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numai</w:t>
            </w:r>
            <w:proofErr w:type="spellEnd"/>
            <w:r w:rsidRPr="00BC70BB">
              <w:rPr>
                <w:rFonts w:ascii="Times New Roman" w:eastAsiaTheme="minorHAnsi" w:hAnsi="Times New Roman"/>
                <w:szCs w:val="24"/>
                <w:lang w:val="en-US"/>
              </w:rPr>
              <w:t xml:space="preserve"> in </w:t>
            </w:r>
            <w:proofErr w:type="spellStart"/>
            <w:r w:rsidRPr="00BC70BB">
              <w:rPr>
                <w:rFonts w:ascii="Times New Roman" w:eastAsiaTheme="minorHAnsi" w:hAnsi="Times New Roman"/>
                <w:szCs w:val="24"/>
                <w:lang w:val="en-US"/>
              </w:rPr>
              <w:t>cazul</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celei</w:t>
            </w:r>
            <w:proofErr w:type="spellEnd"/>
            <w:r w:rsidRPr="00BC70BB">
              <w:rPr>
                <w:rFonts w:ascii="Times New Roman" w:eastAsiaTheme="minorHAnsi" w:hAnsi="Times New Roman"/>
                <w:szCs w:val="24"/>
                <w:lang w:val="en-US"/>
              </w:rPr>
              <w:t xml:space="preserve"> cu </w:t>
            </w:r>
            <w:proofErr w:type="spellStart"/>
            <w:r w:rsidRPr="00BC70BB">
              <w:rPr>
                <w:rFonts w:ascii="Times New Roman" w:eastAsiaTheme="minorHAnsi" w:hAnsi="Times New Roman"/>
                <w:szCs w:val="24"/>
                <w:lang w:val="en-US"/>
              </w:rPr>
              <w:t>caracter</w:t>
            </w:r>
            <w:proofErr w:type="spellEnd"/>
            <w:r w:rsidRPr="00BC70BB">
              <w:rPr>
                <w:rFonts w:ascii="Times New Roman" w:eastAsiaTheme="minorHAnsi" w:hAnsi="Times New Roman"/>
                <w:szCs w:val="24"/>
                <w:lang w:val="en-US"/>
              </w:rPr>
              <w:t xml:space="preserve"> individual</w:t>
            </w:r>
          </w:p>
        </w:tc>
        <w:tc>
          <w:tcPr>
            <w:tcW w:w="1418" w:type="dxa"/>
          </w:tcPr>
          <w:p w:rsidR="00BC70BB" w:rsidRPr="00BC70BB" w:rsidRDefault="00BC70BB" w:rsidP="00BC70BB">
            <w:pPr>
              <w:rPr>
                <w:rFonts w:ascii="Times New Roman" w:eastAsiaTheme="minorHAnsi" w:hAnsi="Times New Roman"/>
                <w:szCs w:val="24"/>
                <w:lang w:val="en-US"/>
              </w:rPr>
            </w:pPr>
            <w:r>
              <w:rPr>
                <w:rFonts w:ascii="Times New Roman" w:eastAsiaTheme="minorHAnsi" w:hAnsi="Times New Roman"/>
                <w:szCs w:val="24"/>
                <w:lang w:val="en-US"/>
              </w:rPr>
              <w:t>09.05.2022</w:t>
            </w:r>
          </w:p>
        </w:tc>
        <w:tc>
          <w:tcPr>
            <w:tcW w:w="2268" w:type="dxa"/>
          </w:tcPr>
          <w:p w:rsidR="00BC70BB" w:rsidRPr="00BC70BB" w:rsidRDefault="00BC70BB" w:rsidP="00BC70BB">
            <w:pPr>
              <w:rPr>
                <w:rFonts w:ascii="Times New Roman" w:eastAsiaTheme="minorHAnsi" w:hAnsi="Times New Roman"/>
                <w:szCs w:val="24"/>
                <w:lang w:val="en-US"/>
              </w:rPr>
            </w:pPr>
          </w:p>
        </w:tc>
      </w:tr>
      <w:tr w:rsidR="00BC70BB" w:rsidRPr="00BC70BB" w:rsidTr="00BC70BB">
        <w:tc>
          <w:tcPr>
            <w:tcW w:w="534" w:type="dxa"/>
          </w:tcPr>
          <w:p w:rsidR="00BC70BB" w:rsidRPr="00BC70BB" w:rsidRDefault="00BC70BB" w:rsidP="00BC70BB">
            <w:pPr>
              <w:rPr>
                <w:rFonts w:ascii="Times New Roman" w:eastAsiaTheme="minorHAnsi" w:hAnsi="Times New Roman"/>
                <w:b/>
                <w:szCs w:val="24"/>
                <w:lang w:val="en-US"/>
              </w:rPr>
            </w:pPr>
            <w:r w:rsidRPr="00BC70BB">
              <w:rPr>
                <w:rFonts w:ascii="Times New Roman" w:eastAsiaTheme="minorHAnsi" w:hAnsi="Times New Roman"/>
                <w:b/>
                <w:szCs w:val="24"/>
                <w:lang w:val="en-US"/>
              </w:rPr>
              <w:t>6</w:t>
            </w:r>
          </w:p>
        </w:tc>
        <w:tc>
          <w:tcPr>
            <w:tcW w:w="5953" w:type="dxa"/>
          </w:tcPr>
          <w:p w:rsidR="00BC70BB" w:rsidRPr="00BC70BB" w:rsidRDefault="00BC70BB" w:rsidP="00BC70BB">
            <w:pPr>
              <w:rPr>
                <w:rFonts w:ascii="Times New Roman" w:eastAsiaTheme="minorHAnsi" w:hAnsi="Times New Roman"/>
                <w:szCs w:val="24"/>
                <w:lang w:val="en-US"/>
              </w:rPr>
            </w:pPr>
            <w:proofErr w:type="spellStart"/>
            <w:r w:rsidRPr="00BC70BB">
              <w:rPr>
                <w:rFonts w:ascii="Times New Roman" w:eastAsiaTheme="minorHAnsi" w:hAnsi="Times New Roman"/>
                <w:szCs w:val="24"/>
                <w:lang w:val="en-US"/>
              </w:rPr>
              <w:t>Hotararea</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devine</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obligatoriesau</w:t>
            </w:r>
            <w:proofErr w:type="spellEnd"/>
            <w:r w:rsidRPr="00BC70BB">
              <w:rPr>
                <w:rFonts w:ascii="Times New Roman" w:eastAsiaTheme="minorHAnsi" w:hAnsi="Times New Roman"/>
                <w:szCs w:val="24"/>
                <w:lang w:val="en-US"/>
              </w:rPr>
              <w:t xml:space="preserve"> produce </w:t>
            </w:r>
            <w:proofErr w:type="spellStart"/>
            <w:r w:rsidRPr="00BC70BB">
              <w:rPr>
                <w:rFonts w:ascii="Times New Roman" w:eastAsiaTheme="minorHAnsi" w:hAnsi="Times New Roman"/>
                <w:szCs w:val="24"/>
                <w:lang w:val="en-US"/>
              </w:rPr>
              <w:t>efcte</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juridice</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dupa</w:t>
            </w:r>
            <w:proofErr w:type="spellEnd"/>
            <w:r w:rsidRPr="00BC70BB">
              <w:rPr>
                <w:rFonts w:ascii="Times New Roman" w:eastAsiaTheme="minorHAnsi" w:hAnsi="Times New Roman"/>
                <w:szCs w:val="24"/>
                <w:lang w:val="en-US"/>
              </w:rPr>
              <w:t xml:space="preserve"> </w:t>
            </w:r>
            <w:proofErr w:type="spellStart"/>
            <w:r w:rsidRPr="00BC70BB">
              <w:rPr>
                <w:rFonts w:ascii="Times New Roman" w:eastAsiaTheme="minorHAnsi" w:hAnsi="Times New Roman"/>
                <w:szCs w:val="24"/>
                <w:lang w:val="en-US"/>
              </w:rPr>
              <w:t>caz</w:t>
            </w:r>
            <w:proofErr w:type="spellEnd"/>
          </w:p>
        </w:tc>
        <w:tc>
          <w:tcPr>
            <w:tcW w:w="1418" w:type="dxa"/>
          </w:tcPr>
          <w:p w:rsidR="00BC70BB" w:rsidRPr="00BC70BB" w:rsidRDefault="00BC70BB" w:rsidP="00BC70BB">
            <w:pPr>
              <w:rPr>
                <w:rFonts w:ascii="Times New Roman" w:eastAsiaTheme="minorHAnsi" w:hAnsi="Times New Roman"/>
                <w:szCs w:val="24"/>
                <w:lang w:val="en-US"/>
              </w:rPr>
            </w:pPr>
            <w:r>
              <w:rPr>
                <w:rFonts w:ascii="Times New Roman" w:eastAsiaTheme="minorHAnsi" w:hAnsi="Times New Roman"/>
                <w:szCs w:val="24"/>
                <w:lang w:val="en-US"/>
              </w:rPr>
              <w:t>09.05.2022</w:t>
            </w:r>
          </w:p>
        </w:tc>
        <w:tc>
          <w:tcPr>
            <w:tcW w:w="2268" w:type="dxa"/>
          </w:tcPr>
          <w:p w:rsidR="00BC70BB" w:rsidRPr="00BC70BB" w:rsidRDefault="00BC70BB" w:rsidP="00BC70BB">
            <w:pPr>
              <w:rPr>
                <w:rFonts w:ascii="Times New Roman" w:eastAsiaTheme="minorHAnsi" w:hAnsi="Times New Roman"/>
                <w:szCs w:val="24"/>
                <w:lang w:val="en-US"/>
              </w:rPr>
            </w:pPr>
          </w:p>
        </w:tc>
      </w:tr>
      <w:tr w:rsidR="00BC70BB" w:rsidRPr="00BC70BB" w:rsidTr="006C0CB2">
        <w:tc>
          <w:tcPr>
            <w:tcW w:w="10173" w:type="dxa"/>
            <w:gridSpan w:val="4"/>
          </w:tcPr>
          <w:p w:rsidR="00BC70BB" w:rsidRPr="00BC70BB" w:rsidRDefault="00BC70BB" w:rsidP="00BC70BB">
            <w:pPr>
              <w:rPr>
                <w:rFonts w:ascii="Times New Roman" w:eastAsiaTheme="minorHAnsi" w:hAnsi="Times New Roman"/>
                <w:szCs w:val="24"/>
                <w:lang w:val="en-US"/>
              </w:rPr>
            </w:pPr>
            <w:proofErr w:type="spellStart"/>
            <w:r w:rsidRPr="00BC70BB">
              <w:rPr>
                <w:rFonts w:ascii="Times New Roman" w:eastAsiaTheme="minorHAnsi" w:hAnsi="Times New Roman"/>
                <w:sz w:val="22"/>
                <w:szCs w:val="22"/>
                <w:lang w:val="en-US"/>
              </w:rPr>
              <w:t>Extrase</w:t>
            </w:r>
            <w:proofErr w:type="spellEnd"/>
            <w:r w:rsidRPr="00BC70BB">
              <w:rPr>
                <w:rFonts w:ascii="Times New Roman" w:eastAsiaTheme="minorHAnsi" w:hAnsi="Times New Roman"/>
                <w:sz w:val="22"/>
                <w:szCs w:val="22"/>
                <w:lang w:val="en-US"/>
              </w:rPr>
              <w:t xml:space="preserve"> din </w:t>
            </w:r>
            <w:hyperlink r:id="rId5" w:history="1">
              <w:proofErr w:type="spellStart"/>
              <w:r w:rsidRPr="00BC70BB">
                <w:rPr>
                  <w:rFonts w:ascii="Times New Roman" w:eastAsiaTheme="minorHAnsi" w:hAnsi="Times New Roman"/>
                  <w:color w:val="0000FF"/>
                  <w:sz w:val="22"/>
                  <w:szCs w:val="22"/>
                  <w:u w:val="single"/>
                  <w:lang w:val="en-US"/>
                </w:rPr>
                <w:t>Ordonanţa</w:t>
              </w:r>
              <w:proofErr w:type="spellEnd"/>
              <w:r w:rsidRPr="00BC70BB">
                <w:rPr>
                  <w:rFonts w:ascii="Times New Roman" w:eastAsiaTheme="minorHAnsi" w:hAnsi="Times New Roman"/>
                  <w:color w:val="0000FF"/>
                  <w:sz w:val="22"/>
                  <w:szCs w:val="22"/>
                  <w:u w:val="single"/>
                  <w:lang w:val="en-US"/>
                </w:rPr>
                <w:t xml:space="preserve"> de </w:t>
              </w:r>
              <w:proofErr w:type="spellStart"/>
              <w:r w:rsidRPr="00BC70BB">
                <w:rPr>
                  <w:rFonts w:ascii="Times New Roman" w:eastAsiaTheme="minorHAnsi" w:hAnsi="Times New Roman"/>
                  <w:color w:val="0000FF"/>
                  <w:sz w:val="22"/>
                  <w:szCs w:val="22"/>
                  <w:u w:val="single"/>
                  <w:lang w:val="en-US"/>
                </w:rPr>
                <w:t>urgenţă</w:t>
              </w:r>
              <w:proofErr w:type="spellEnd"/>
              <w:r w:rsidRPr="00BC70BB">
                <w:rPr>
                  <w:rFonts w:ascii="Times New Roman" w:eastAsiaTheme="minorHAnsi" w:hAnsi="Times New Roman"/>
                  <w:color w:val="0000FF"/>
                  <w:sz w:val="22"/>
                  <w:szCs w:val="22"/>
                  <w:u w:val="single"/>
                  <w:lang w:val="en-US"/>
                </w:rPr>
                <w:t xml:space="preserve"> a </w:t>
              </w:r>
              <w:proofErr w:type="spellStart"/>
              <w:r w:rsidRPr="00BC70BB">
                <w:rPr>
                  <w:rFonts w:ascii="Times New Roman" w:eastAsiaTheme="minorHAnsi" w:hAnsi="Times New Roman"/>
                  <w:color w:val="0000FF"/>
                  <w:sz w:val="22"/>
                  <w:szCs w:val="22"/>
                  <w:u w:val="single"/>
                  <w:lang w:val="en-US"/>
                </w:rPr>
                <w:t>Guvernului</w:t>
              </w:r>
              <w:proofErr w:type="spellEnd"/>
              <w:r w:rsidRPr="00BC70BB">
                <w:rPr>
                  <w:rFonts w:ascii="Times New Roman" w:eastAsiaTheme="minorHAnsi" w:hAnsi="Times New Roman"/>
                  <w:color w:val="0000FF"/>
                  <w:sz w:val="22"/>
                  <w:szCs w:val="22"/>
                  <w:u w:val="single"/>
                  <w:lang w:val="en-US"/>
                </w:rPr>
                <w:t xml:space="preserve"> nr. 57/2019</w:t>
              </w:r>
            </w:hyperlink>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privind</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Codul</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administrativ</w:t>
            </w:r>
            <w:proofErr w:type="spellEnd"/>
            <w:r w:rsidRPr="00BC70BB">
              <w:rPr>
                <w:rFonts w:ascii="Times New Roman" w:eastAsiaTheme="minorHAnsi" w:hAnsi="Times New Roman"/>
                <w:sz w:val="22"/>
                <w:szCs w:val="22"/>
                <w:lang w:val="en-US"/>
              </w:rPr>
              <w:t xml:space="preserve">, cu </w:t>
            </w:r>
            <w:proofErr w:type="spellStart"/>
            <w:r w:rsidRPr="00BC70BB">
              <w:rPr>
                <w:rFonts w:ascii="Times New Roman" w:eastAsiaTheme="minorHAnsi" w:hAnsi="Times New Roman"/>
                <w:sz w:val="22"/>
                <w:szCs w:val="22"/>
                <w:lang w:val="en-US"/>
              </w:rPr>
              <w:t>modificările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şi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completările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ulterioare</w:t>
            </w:r>
            <w:proofErr w:type="spellEnd"/>
            <w:proofErr w:type="gramStart"/>
            <w:r w:rsidRPr="00BC70BB">
              <w:rPr>
                <w:rFonts w:ascii="Times New Roman" w:eastAsiaTheme="minorHAnsi" w:hAnsi="Times New Roman"/>
                <w:sz w:val="22"/>
                <w:szCs w:val="22"/>
                <w:lang w:val="en-US"/>
              </w:rPr>
              <w:t>:</w:t>
            </w:r>
            <w:proofErr w:type="gramEnd"/>
            <w:r w:rsidRPr="00BC70BB">
              <w:rPr>
                <w:rFonts w:ascii="Times New Roman" w:eastAsiaTheme="minorHAnsi" w:hAnsi="Times New Roman"/>
                <w:sz w:val="22"/>
                <w:szCs w:val="22"/>
                <w:lang w:val="en-US"/>
              </w:rPr>
              <w:br/>
              <w:t xml:space="preserve">1) Art. 139 </w:t>
            </w:r>
            <w:proofErr w:type="spellStart"/>
            <w:r w:rsidRPr="00BC70BB">
              <w:rPr>
                <w:rFonts w:ascii="Times New Roman" w:eastAsiaTheme="minorHAnsi" w:hAnsi="Times New Roman"/>
                <w:sz w:val="22"/>
                <w:szCs w:val="22"/>
                <w:lang w:val="en-US"/>
              </w:rPr>
              <w:t>alin</w:t>
            </w:r>
            <w:proofErr w:type="spellEnd"/>
            <w:r w:rsidRPr="00BC70BB">
              <w:rPr>
                <w:rFonts w:ascii="Times New Roman" w:eastAsiaTheme="minorHAnsi" w:hAnsi="Times New Roman"/>
                <w:sz w:val="22"/>
                <w:szCs w:val="22"/>
                <w:lang w:val="en-US"/>
              </w:rPr>
              <w:t>. (1): "</w:t>
            </w:r>
            <w:proofErr w:type="spellStart"/>
            <w:r w:rsidRPr="00BC70BB">
              <w:rPr>
                <w:rFonts w:ascii="Times New Roman" w:eastAsiaTheme="minorHAnsi" w:hAnsi="Times New Roman"/>
                <w:sz w:val="22"/>
                <w:szCs w:val="22"/>
                <w:lang w:val="en-US"/>
              </w:rPr>
              <w:t>În</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exercitarea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atribuţiilor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îi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revin</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consiliul</w:t>
            </w:r>
            <w:proofErr w:type="spellEnd"/>
            <w:r w:rsidRPr="00BC70BB">
              <w:rPr>
                <w:rFonts w:ascii="Times New Roman" w:eastAsiaTheme="minorHAnsi" w:hAnsi="Times New Roman"/>
                <w:sz w:val="22"/>
                <w:szCs w:val="22"/>
                <w:lang w:val="en-US"/>
              </w:rPr>
              <w:t xml:space="preserve"> local </w:t>
            </w:r>
            <w:proofErr w:type="spellStart"/>
            <w:r w:rsidRPr="00BC70BB">
              <w:rPr>
                <w:rFonts w:ascii="Times New Roman" w:eastAsiaTheme="minorHAnsi" w:hAnsi="Times New Roman"/>
                <w:sz w:val="22"/>
                <w:szCs w:val="22"/>
                <w:lang w:val="en-US"/>
              </w:rPr>
              <w:t>adoptă</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hotărâri</w:t>
            </w:r>
            <w:proofErr w:type="spellEnd"/>
            <w:r w:rsidRPr="00BC70BB">
              <w:rPr>
                <w:rFonts w:ascii="Times New Roman" w:eastAsiaTheme="minorHAnsi" w:hAnsi="Times New Roman"/>
                <w:sz w:val="22"/>
                <w:szCs w:val="22"/>
                <w:lang w:val="en-US"/>
              </w:rPr>
              <w:t xml:space="preserve">, cu </w:t>
            </w:r>
            <w:proofErr w:type="spellStart"/>
            <w:r w:rsidRPr="00BC70BB">
              <w:rPr>
                <w:rFonts w:ascii="Times New Roman" w:eastAsiaTheme="minorHAnsi" w:hAnsi="Times New Roman"/>
                <w:sz w:val="22"/>
                <w:szCs w:val="22"/>
                <w:lang w:val="en-US"/>
              </w:rPr>
              <w:t>majoritate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absolută</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sau</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simplă</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după</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caz</w:t>
            </w:r>
            <w:proofErr w:type="spellEnd"/>
            <w:r w:rsidRPr="00BC70BB">
              <w:rPr>
                <w:rFonts w:ascii="Times New Roman" w:eastAsiaTheme="minorHAnsi" w:hAnsi="Times New Roman"/>
                <w:sz w:val="22"/>
                <w:szCs w:val="22"/>
                <w:lang w:val="en-US"/>
              </w:rPr>
              <w:t>.</w:t>
            </w:r>
            <w:r w:rsidRPr="00BC70BB">
              <w:rPr>
                <w:rFonts w:ascii="Times New Roman" w:eastAsiaTheme="minorHAnsi" w:hAnsi="Times New Roman"/>
                <w:sz w:val="22"/>
                <w:szCs w:val="22"/>
                <w:lang w:val="en-US"/>
              </w:rPr>
              <w:br/>
              <w:t xml:space="preserve">(2) </w:t>
            </w:r>
            <w:proofErr w:type="spellStart"/>
            <w:r w:rsidRPr="00BC70BB">
              <w:rPr>
                <w:rFonts w:ascii="Times New Roman" w:eastAsiaTheme="minorHAnsi" w:hAnsi="Times New Roman"/>
                <w:sz w:val="22"/>
                <w:szCs w:val="22"/>
                <w:lang w:val="en-US"/>
              </w:rPr>
              <w:t>Prin</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excepţie</w:t>
            </w:r>
            <w:proofErr w:type="spellEnd"/>
            <w:r w:rsidRPr="00BC70BB">
              <w:rPr>
                <w:rFonts w:ascii="Times New Roman" w:eastAsiaTheme="minorHAnsi" w:hAnsi="Times New Roman"/>
                <w:sz w:val="22"/>
                <w:szCs w:val="22"/>
                <w:lang w:val="en-US"/>
              </w:rPr>
              <w:t xml:space="preserve"> de la </w:t>
            </w:r>
            <w:proofErr w:type="spellStart"/>
            <w:r w:rsidRPr="00BC70BB">
              <w:rPr>
                <w:rFonts w:ascii="Times New Roman" w:eastAsiaTheme="minorHAnsi" w:hAnsi="Times New Roman"/>
                <w:sz w:val="22"/>
                <w:szCs w:val="22"/>
                <w:lang w:val="en-US"/>
              </w:rPr>
              <w:t>prevederile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alin</w:t>
            </w:r>
            <w:proofErr w:type="spellEnd"/>
            <w:r w:rsidRPr="00BC70BB">
              <w:rPr>
                <w:rFonts w:ascii="Times New Roman" w:eastAsiaTheme="minorHAnsi" w:hAnsi="Times New Roman"/>
                <w:sz w:val="22"/>
                <w:szCs w:val="22"/>
                <w:lang w:val="en-US"/>
              </w:rPr>
              <w:t xml:space="preserve">. (1), </w:t>
            </w:r>
            <w:proofErr w:type="spellStart"/>
            <w:r w:rsidRPr="00BC70BB">
              <w:rPr>
                <w:rFonts w:ascii="Times New Roman" w:eastAsiaTheme="minorHAnsi" w:hAnsi="Times New Roman"/>
                <w:sz w:val="22"/>
                <w:szCs w:val="22"/>
                <w:lang w:val="en-US"/>
              </w:rPr>
              <w:t>hotărârile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privind</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dobândirea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sau</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înstrăinarea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dreptului</w:t>
            </w:r>
            <w:proofErr w:type="spellEnd"/>
            <w:r w:rsidRPr="00BC70BB">
              <w:rPr>
                <w:rFonts w:ascii="Times New Roman" w:eastAsiaTheme="minorHAnsi" w:hAnsi="Times New Roman"/>
                <w:sz w:val="22"/>
                <w:szCs w:val="22"/>
                <w:lang w:val="en-US"/>
              </w:rPr>
              <w:t xml:space="preserve"> de </w:t>
            </w:r>
            <w:proofErr w:type="spellStart"/>
            <w:r w:rsidRPr="00BC70BB">
              <w:rPr>
                <w:rFonts w:ascii="Times New Roman" w:eastAsiaTheme="minorHAnsi" w:hAnsi="Times New Roman"/>
                <w:sz w:val="22"/>
                <w:szCs w:val="22"/>
                <w:lang w:val="en-US"/>
              </w:rPr>
              <w:t>proprietate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în</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cazul</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bunurilor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imobile</w:t>
            </w:r>
            <w:proofErr w:type="spellEnd"/>
            <w:r w:rsidRPr="00BC70BB">
              <w:rPr>
                <w:rFonts w:ascii="Times New Roman" w:eastAsiaTheme="minorHAnsi" w:hAnsi="Times New Roman"/>
                <w:sz w:val="22"/>
                <w:szCs w:val="22"/>
                <w:lang w:val="en-US"/>
              </w:rPr>
              <w:t xml:space="preserve"> se </w:t>
            </w:r>
            <w:proofErr w:type="spellStart"/>
            <w:r w:rsidRPr="00BC70BB">
              <w:rPr>
                <w:rFonts w:ascii="Times New Roman" w:eastAsiaTheme="minorHAnsi" w:hAnsi="Times New Roman"/>
                <w:sz w:val="22"/>
                <w:szCs w:val="22"/>
                <w:lang w:val="en-US"/>
              </w:rPr>
              <w:t>adoptă</w:t>
            </w:r>
            <w:proofErr w:type="spellEnd"/>
            <w:r w:rsidRPr="00BC70BB">
              <w:rPr>
                <w:rFonts w:ascii="Times New Roman" w:eastAsiaTheme="minorHAnsi" w:hAnsi="Times New Roman"/>
                <w:sz w:val="22"/>
                <w:szCs w:val="22"/>
                <w:lang w:val="en-US"/>
              </w:rPr>
              <w:t xml:space="preserve"> de </w:t>
            </w:r>
            <w:proofErr w:type="spellStart"/>
            <w:r w:rsidRPr="00BC70BB">
              <w:rPr>
                <w:rFonts w:ascii="Times New Roman" w:eastAsiaTheme="minorHAnsi" w:hAnsi="Times New Roman"/>
                <w:sz w:val="22"/>
                <w:szCs w:val="22"/>
                <w:lang w:val="en-US"/>
              </w:rPr>
              <w:t>consiliul</w:t>
            </w:r>
            <w:proofErr w:type="spellEnd"/>
            <w:r w:rsidRPr="00BC70BB">
              <w:rPr>
                <w:rFonts w:ascii="Times New Roman" w:eastAsiaTheme="minorHAnsi" w:hAnsi="Times New Roman"/>
                <w:sz w:val="22"/>
                <w:szCs w:val="22"/>
                <w:lang w:val="en-US"/>
              </w:rPr>
              <w:t xml:space="preserve"> local cu </w:t>
            </w:r>
            <w:proofErr w:type="spellStart"/>
            <w:r w:rsidRPr="00BC70BB">
              <w:rPr>
                <w:rFonts w:ascii="Times New Roman" w:eastAsiaTheme="minorHAnsi" w:hAnsi="Times New Roman"/>
                <w:sz w:val="22"/>
                <w:szCs w:val="22"/>
                <w:lang w:val="en-US"/>
              </w:rPr>
              <w:t>majoritatea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calificată</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definită</w:t>
            </w:r>
            <w:proofErr w:type="spellEnd"/>
            <w:r w:rsidRPr="00BC70BB">
              <w:rPr>
                <w:rFonts w:ascii="Times New Roman" w:eastAsiaTheme="minorHAnsi" w:hAnsi="Times New Roman"/>
                <w:sz w:val="22"/>
                <w:szCs w:val="22"/>
                <w:lang w:val="en-US"/>
              </w:rPr>
              <w:t xml:space="preserve"> la art. 5 lit. </w:t>
            </w:r>
            <w:proofErr w:type="spellStart"/>
            <w:proofErr w:type="gramStart"/>
            <w:r w:rsidRPr="00BC70BB">
              <w:rPr>
                <w:rFonts w:ascii="Times New Roman" w:eastAsiaTheme="minorHAnsi" w:hAnsi="Times New Roman"/>
                <w:sz w:val="22"/>
                <w:szCs w:val="22"/>
                <w:lang w:val="en-US"/>
              </w:rPr>
              <w:t>dd</w:t>
            </w:r>
            <w:proofErr w:type="spellEnd"/>
            <w:proofErr w:type="gramEnd"/>
            <w:r w:rsidRPr="00BC70BB">
              <w:rPr>
                <w:rFonts w:ascii="Times New Roman" w:eastAsiaTheme="minorHAnsi" w:hAnsi="Times New Roman"/>
                <w:sz w:val="22"/>
                <w:szCs w:val="22"/>
                <w:lang w:val="en-US"/>
              </w:rPr>
              <w:t xml:space="preserve">), de </w:t>
            </w:r>
            <w:proofErr w:type="spellStart"/>
            <w:r w:rsidRPr="00BC70BB">
              <w:rPr>
                <w:rFonts w:ascii="Times New Roman" w:eastAsiaTheme="minorHAnsi" w:hAnsi="Times New Roman"/>
                <w:sz w:val="22"/>
                <w:szCs w:val="22"/>
                <w:lang w:val="en-US"/>
              </w:rPr>
              <w:t>două</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treimi</w:t>
            </w:r>
            <w:proofErr w:type="spellEnd"/>
            <w:r w:rsidRPr="00BC70BB">
              <w:rPr>
                <w:rFonts w:ascii="Times New Roman" w:eastAsiaTheme="minorHAnsi" w:hAnsi="Times New Roman"/>
                <w:sz w:val="22"/>
                <w:szCs w:val="22"/>
                <w:lang w:val="en-US"/>
              </w:rPr>
              <w:t xml:space="preserve"> din </w:t>
            </w:r>
            <w:proofErr w:type="spellStart"/>
            <w:r w:rsidRPr="00BC70BB">
              <w:rPr>
                <w:rFonts w:ascii="Times New Roman" w:eastAsiaTheme="minorHAnsi" w:hAnsi="Times New Roman"/>
                <w:sz w:val="22"/>
                <w:szCs w:val="22"/>
                <w:lang w:val="en-US"/>
              </w:rPr>
              <w:t>numărul</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consilierilor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locali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în</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funcţie</w:t>
            </w:r>
            <w:proofErr w:type="spellEnd"/>
            <w:r w:rsidRPr="00BC70BB">
              <w:rPr>
                <w:rFonts w:ascii="Times New Roman" w:eastAsiaTheme="minorHAnsi" w:hAnsi="Times New Roman"/>
                <w:sz w:val="22"/>
                <w:szCs w:val="22"/>
                <w:lang w:val="en-US"/>
              </w:rPr>
              <w:t>."</w:t>
            </w:r>
            <w:r w:rsidRPr="00BC70BB">
              <w:rPr>
                <w:rFonts w:ascii="Times New Roman" w:eastAsiaTheme="minorHAnsi" w:hAnsi="Times New Roman"/>
                <w:sz w:val="22"/>
                <w:szCs w:val="22"/>
                <w:lang w:val="en-US"/>
              </w:rPr>
              <w:br/>
              <w:t xml:space="preserve">2) Art. 197 </w:t>
            </w:r>
            <w:proofErr w:type="spellStart"/>
            <w:r w:rsidRPr="00BC70BB">
              <w:rPr>
                <w:rFonts w:ascii="Times New Roman" w:eastAsiaTheme="minorHAnsi" w:hAnsi="Times New Roman"/>
                <w:sz w:val="22"/>
                <w:szCs w:val="22"/>
                <w:lang w:val="en-US"/>
              </w:rPr>
              <w:t>alin</w:t>
            </w:r>
            <w:proofErr w:type="spellEnd"/>
            <w:r w:rsidRPr="00BC70BB">
              <w:rPr>
                <w:rFonts w:ascii="Times New Roman" w:eastAsiaTheme="minorHAnsi" w:hAnsi="Times New Roman"/>
                <w:sz w:val="22"/>
                <w:szCs w:val="22"/>
                <w:lang w:val="en-US"/>
              </w:rPr>
              <w:t>. (2): "</w:t>
            </w:r>
            <w:proofErr w:type="spellStart"/>
            <w:r w:rsidRPr="00BC70BB">
              <w:rPr>
                <w:rFonts w:ascii="Times New Roman" w:eastAsiaTheme="minorHAnsi" w:hAnsi="Times New Roman"/>
                <w:sz w:val="22"/>
                <w:szCs w:val="22"/>
                <w:lang w:val="en-US"/>
              </w:rPr>
              <w:t>Hotărârile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consiliului</w:t>
            </w:r>
            <w:proofErr w:type="spellEnd"/>
            <w:r w:rsidRPr="00BC70BB">
              <w:rPr>
                <w:rFonts w:ascii="Times New Roman" w:eastAsiaTheme="minorHAnsi" w:hAnsi="Times New Roman"/>
                <w:sz w:val="22"/>
                <w:szCs w:val="22"/>
                <w:lang w:val="en-US"/>
              </w:rPr>
              <w:t xml:space="preserve"> local se </w:t>
            </w:r>
            <w:proofErr w:type="spellStart"/>
            <w:r w:rsidRPr="00BC70BB">
              <w:rPr>
                <w:rFonts w:ascii="Times New Roman" w:eastAsiaTheme="minorHAnsi" w:hAnsi="Times New Roman"/>
                <w:sz w:val="22"/>
                <w:szCs w:val="22"/>
                <w:lang w:val="en-US"/>
              </w:rPr>
              <w:t>comunică</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primarului</w:t>
            </w:r>
            <w:proofErr w:type="spellEnd"/>
            <w:r w:rsidRPr="00BC70BB">
              <w:rPr>
                <w:rFonts w:ascii="Times New Roman" w:eastAsiaTheme="minorHAnsi" w:hAnsi="Times New Roman"/>
                <w:sz w:val="22"/>
                <w:szCs w:val="22"/>
                <w:lang w:val="en-US"/>
              </w:rPr>
              <w:t>."</w:t>
            </w:r>
            <w:r w:rsidRPr="00BC70BB">
              <w:rPr>
                <w:rFonts w:ascii="Times New Roman" w:eastAsiaTheme="minorHAnsi" w:hAnsi="Times New Roman"/>
                <w:sz w:val="22"/>
                <w:szCs w:val="22"/>
                <w:lang w:val="en-US"/>
              </w:rPr>
              <w:br/>
              <w:t xml:space="preserve">3) Art. 197 </w:t>
            </w:r>
            <w:proofErr w:type="spellStart"/>
            <w:r w:rsidRPr="00BC70BB">
              <w:rPr>
                <w:rFonts w:ascii="Times New Roman" w:eastAsiaTheme="minorHAnsi" w:hAnsi="Times New Roman"/>
                <w:sz w:val="22"/>
                <w:szCs w:val="22"/>
                <w:lang w:val="en-US"/>
              </w:rPr>
              <w:t>alin</w:t>
            </w:r>
            <w:proofErr w:type="spellEnd"/>
            <w:r w:rsidRPr="00BC70BB">
              <w:rPr>
                <w:rFonts w:ascii="Times New Roman" w:eastAsiaTheme="minorHAnsi" w:hAnsi="Times New Roman"/>
                <w:sz w:val="22"/>
                <w:szCs w:val="22"/>
                <w:lang w:val="en-US"/>
              </w:rPr>
              <w:t xml:space="preserve">. (1), </w:t>
            </w:r>
            <w:proofErr w:type="spellStart"/>
            <w:r w:rsidRPr="00BC70BB">
              <w:rPr>
                <w:rFonts w:ascii="Times New Roman" w:eastAsiaTheme="minorHAnsi" w:hAnsi="Times New Roman"/>
                <w:sz w:val="22"/>
                <w:szCs w:val="22"/>
                <w:lang w:val="en-US"/>
              </w:rPr>
              <w:t>adaptat</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Secretarul</w:t>
            </w:r>
            <w:proofErr w:type="spellEnd"/>
            <w:r w:rsidRPr="00BC70BB">
              <w:rPr>
                <w:rFonts w:ascii="Times New Roman" w:eastAsiaTheme="minorHAnsi" w:hAnsi="Times New Roman"/>
                <w:sz w:val="22"/>
                <w:szCs w:val="22"/>
                <w:lang w:val="en-US"/>
              </w:rPr>
              <w:t xml:space="preserve"> general al </w:t>
            </w:r>
            <w:proofErr w:type="spellStart"/>
            <w:r w:rsidRPr="00BC70BB">
              <w:rPr>
                <w:rFonts w:ascii="Times New Roman" w:eastAsiaTheme="minorHAnsi" w:hAnsi="Times New Roman"/>
                <w:sz w:val="22"/>
                <w:szCs w:val="22"/>
                <w:lang w:val="en-US"/>
              </w:rPr>
              <w:t>comunei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comunică</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hotărârile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consiliului</w:t>
            </w:r>
            <w:proofErr w:type="spellEnd"/>
            <w:r w:rsidRPr="00BC70BB">
              <w:rPr>
                <w:rFonts w:ascii="Times New Roman" w:eastAsiaTheme="minorHAnsi" w:hAnsi="Times New Roman"/>
                <w:sz w:val="22"/>
                <w:szCs w:val="22"/>
                <w:lang w:val="en-US"/>
              </w:rPr>
              <w:t xml:space="preserve"> local al </w:t>
            </w:r>
            <w:proofErr w:type="spellStart"/>
            <w:r w:rsidRPr="00BC70BB">
              <w:rPr>
                <w:rFonts w:ascii="Times New Roman" w:eastAsiaTheme="minorHAnsi" w:hAnsi="Times New Roman"/>
                <w:sz w:val="22"/>
                <w:szCs w:val="22"/>
                <w:lang w:val="en-US"/>
              </w:rPr>
              <w:t>comunei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prefectului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în</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cel</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mult</w:t>
            </w:r>
            <w:proofErr w:type="spellEnd"/>
            <w:r w:rsidRPr="00BC70BB">
              <w:rPr>
                <w:rFonts w:ascii="Times New Roman" w:eastAsiaTheme="minorHAnsi" w:hAnsi="Times New Roman"/>
                <w:sz w:val="22"/>
                <w:szCs w:val="22"/>
                <w:lang w:val="en-US"/>
              </w:rPr>
              <w:t xml:space="preserve"> 10 </w:t>
            </w:r>
            <w:proofErr w:type="spellStart"/>
            <w:r w:rsidRPr="00BC70BB">
              <w:rPr>
                <w:rFonts w:ascii="Times New Roman" w:eastAsiaTheme="minorHAnsi" w:hAnsi="Times New Roman"/>
                <w:sz w:val="22"/>
                <w:szCs w:val="22"/>
                <w:lang w:val="en-US"/>
              </w:rPr>
              <w:t>zile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lucrătoare</w:t>
            </w:r>
            <w:proofErr w:type="spellEnd"/>
            <w:r w:rsidRPr="00BC70BB">
              <w:rPr>
                <w:rFonts w:ascii="Times New Roman" w:eastAsiaTheme="minorHAnsi" w:hAnsi="Times New Roman"/>
                <w:sz w:val="22"/>
                <w:szCs w:val="22"/>
                <w:lang w:val="en-US"/>
              </w:rPr>
              <w:t xml:space="preserve"> de la data </w:t>
            </w:r>
            <w:proofErr w:type="spellStart"/>
            <w:r w:rsidRPr="00BC70BB">
              <w:rPr>
                <w:rFonts w:ascii="Times New Roman" w:eastAsiaTheme="minorHAnsi" w:hAnsi="Times New Roman"/>
                <w:sz w:val="22"/>
                <w:szCs w:val="22"/>
                <w:lang w:val="en-US"/>
              </w:rPr>
              <w:t>adoptării</w:t>
            </w:r>
            <w:proofErr w:type="spellEnd"/>
            <w:r w:rsidRPr="00BC70BB">
              <w:rPr>
                <w:rFonts w:ascii="Times New Roman" w:eastAsiaTheme="minorHAnsi" w:hAnsi="Times New Roman"/>
                <w:sz w:val="22"/>
                <w:szCs w:val="22"/>
                <w:lang w:val="en-US"/>
              </w:rPr>
              <w:t xml:space="preserve"> . . </w:t>
            </w:r>
            <w:proofErr w:type="gramStart"/>
            <w:r w:rsidRPr="00BC70BB">
              <w:rPr>
                <w:rFonts w:ascii="Times New Roman" w:eastAsiaTheme="minorHAnsi" w:hAnsi="Times New Roman"/>
                <w:sz w:val="22"/>
                <w:szCs w:val="22"/>
                <w:lang w:val="en-US"/>
              </w:rPr>
              <w:t>.</w:t>
            </w:r>
            <w:proofErr w:type="gramEnd"/>
            <w:r w:rsidRPr="00BC70BB">
              <w:rPr>
                <w:rFonts w:ascii="Times New Roman" w:eastAsiaTheme="minorHAnsi" w:hAnsi="Times New Roman"/>
                <w:sz w:val="22"/>
                <w:szCs w:val="22"/>
                <w:lang w:val="en-US"/>
              </w:rPr>
              <w:br/>
              <w:t xml:space="preserve">4) Art. 197 </w:t>
            </w:r>
            <w:proofErr w:type="spellStart"/>
            <w:r w:rsidRPr="00BC70BB">
              <w:rPr>
                <w:rFonts w:ascii="Times New Roman" w:eastAsiaTheme="minorHAnsi" w:hAnsi="Times New Roman"/>
                <w:sz w:val="22"/>
                <w:szCs w:val="22"/>
                <w:lang w:val="en-US"/>
              </w:rPr>
              <w:t>alin</w:t>
            </w:r>
            <w:proofErr w:type="spellEnd"/>
            <w:r w:rsidRPr="00BC70BB">
              <w:rPr>
                <w:rFonts w:ascii="Times New Roman" w:eastAsiaTheme="minorHAnsi" w:hAnsi="Times New Roman"/>
                <w:sz w:val="22"/>
                <w:szCs w:val="22"/>
                <w:lang w:val="en-US"/>
              </w:rPr>
              <w:t>. (4): "</w:t>
            </w:r>
            <w:proofErr w:type="spellStart"/>
            <w:r w:rsidRPr="00BC70BB">
              <w:rPr>
                <w:rFonts w:ascii="Times New Roman" w:eastAsiaTheme="minorHAnsi" w:hAnsi="Times New Roman"/>
                <w:sz w:val="22"/>
                <w:szCs w:val="22"/>
                <w:lang w:val="en-US"/>
              </w:rPr>
              <w:t>Hotărârile</w:t>
            </w:r>
            <w:proofErr w:type="spellEnd"/>
            <w:r w:rsidRPr="00BC70BB">
              <w:rPr>
                <w:rFonts w:ascii="Times New Roman" w:eastAsiaTheme="minorHAnsi" w:hAnsi="Times New Roman"/>
                <w:sz w:val="22"/>
                <w:szCs w:val="22"/>
                <w:lang w:val="en-US"/>
              </w:rPr>
              <w:t xml:space="preserve"> . . . se </w:t>
            </w:r>
            <w:proofErr w:type="spellStart"/>
            <w:r w:rsidRPr="00BC70BB">
              <w:rPr>
                <w:rFonts w:ascii="Times New Roman" w:eastAsiaTheme="minorHAnsi" w:hAnsi="Times New Roman"/>
                <w:sz w:val="22"/>
                <w:szCs w:val="22"/>
                <w:lang w:val="en-US"/>
              </w:rPr>
              <w:t>aduc</w:t>
            </w:r>
            <w:proofErr w:type="spellEnd"/>
            <w:r w:rsidRPr="00BC70BB">
              <w:rPr>
                <w:rFonts w:ascii="Times New Roman" w:eastAsiaTheme="minorHAnsi" w:hAnsi="Times New Roman"/>
                <w:sz w:val="22"/>
                <w:szCs w:val="22"/>
                <w:lang w:val="en-US"/>
              </w:rPr>
              <w:t xml:space="preserve"> la </w:t>
            </w:r>
            <w:proofErr w:type="spellStart"/>
            <w:r w:rsidRPr="00BC70BB">
              <w:rPr>
                <w:rFonts w:ascii="Times New Roman" w:eastAsiaTheme="minorHAnsi" w:hAnsi="Times New Roman"/>
                <w:sz w:val="22"/>
                <w:szCs w:val="22"/>
                <w:lang w:val="en-US"/>
              </w:rPr>
              <w:t>cunoştinţa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publică</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şi</w:t>
            </w:r>
            <w:proofErr w:type="spellEnd"/>
            <w:r w:rsidRPr="00BC70BB">
              <w:rPr>
                <w:rFonts w:ascii="Times New Roman" w:eastAsiaTheme="minorHAnsi" w:hAnsi="Times New Roman"/>
                <w:sz w:val="22"/>
                <w:szCs w:val="22"/>
                <w:lang w:val="en-US"/>
              </w:rPr>
              <w:t xml:space="preserve"> se </w:t>
            </w:r>
            <w:proofErr w:type="spellStart"/>
            <w:r w:rsidRPr="00BC70BB">
              <w:rPr>
                <w:rFonts w:ascii="Times New Roman" w:eastAsiaTheme="minorHAnsi" w:hAnsi="Times New Roman"/>
                <w:sz w:val="22"/>
                <w:szCs w:val="22"/>
                <w:lang w:val="en-US"/>
              </w:rPr>
              <w:t>comunică</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în</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condiţiile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legii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prin</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grija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secretarului</w:t>
            </w:r>
            <w:proofErr w:type="spellEnd"/>
            <w:r w:rsidRPr="00BC70BB">
              <w:rPr>
                <w:rFonts w:ascii="Times New Roman" w:eastAsiaTheme="minorHAnsi" w:hAnsi="Times New Roman"/>
                <w:sz w:val="22"/>
                <w:szCs w:val="22"/>
                <w:lang w:val="en-US"/>
              </w:rPr>
              <w:t xml:space="preserve"> general al </w:t>
            </w:r>
            <w:proofErr w:type="spellStart"/>
            <w:r w:rsidRPr="00BC70BB">
              <w:rPr>
                <w:rFonts w:ascii="Times New Roman" w:eastAsiaTheme="minorHAnsi" w:hAnsi="Times New Roman"/>
                <w:sz w:val="22"/>
                <w:szCs w:val="22"/>
                <w:lang w:val="en-US"/>
              </w:rPr>
              <w:t>comunei</w:t>
            </w:r>
            <w:proofErr w:type="spellEnd"/>
            <w:r w:rsidRPr="00BC70BB">
              <w:rPr>
                <w:rFonts w:ascii="Times New Roman" w:eastAsiaTheme="minorHAnsi" w:hAnsi="Times New Roman"/>
                <w:sz w:val="22"/>
                <w:szCs w:val="22"/>
                <w:lang w:val="en-US"/>
              </w:rPr>
              <w:t>."</w:t>
            </w:r>
            <w:r w:rsidRPr="00BC70BB">
              <w:rPr>
                <w:rFonts w:ascii="Times New Roman" w:eastAsiaTheme="minorHAnsi" w:hAnsi="Times New Roman"/>
                <w:sz w:val="22"/>
                <w:szCs w:val="22"/>
                <w:lang w:val="en-US"/>
              </w:rPr>
              <w:br/>
              <w:t xml:space="preserve">5) Art. 199 </w:t>
            </w:r>
            <w:proofErr w:type="spellStart"/>
            <w:r w:rsidRPr="00BC70BB">
              <w:rPr>
                <w:rFonts w:ascii="Times New Roman" w:eastAsiaTheme="minorHAnsi" w:hAnsi="Times New Roman"/>
                <w:sz w:val="22"/>
                <w:szCs w:val="22"/>
                <w:lang w:val="en-US"/>
              </w:rPr>
              <w:t>alin</w:t>
            </w:r>
            <w:proofErr w:type="spellEnd"/>
            <w:r w:rsidRPr="00BC70BB">
              <w:rPr>
                <w:rFonts w:ascii="Times New Roman" w:eastAsiaTheme="minorHAnsi" w:hAnsi="Times New Roman"/>
                <w:sz w:val="22"/>
                <w:szCs w:val="22"/>
                <w:lang w:val="en-US"/>
              </w:rPr>
              <w:t>. (1): "</w:t>
            </w:r>
            <w:proofErr w:type="spellStart"/>
            <w:r w:rsidRPr="00BC70BB">
              <w:rPr>
                <w:rFonts w:ascii="Times New Roman" w:eastAsiaTheme="minorHAnsi" w:hAnsi="Times New Roman"/>
                <w:sz w:val="22"/>
                <w:szCs w:val="22"/>
                <w:lang w:val="en-US"/>
              </w:rPr>
              <w:t>Comunicarea</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hotărârilor</w:t>
            </w:r>
            <w:proofErr w:type="spellEnd"/>
            <w:r w:rsidRPr="00BC70BB">
              <w:rPr>
                <w:rFonts w:ascii="Times New Roman" w:eastAsiaTheme="minorHAnsi" w:hAnsi="Times New Roman"/>
                <w:sz w:val="22"/>
                <w:szCs w:val="22"/>
                <w:lang w:val="en-US"/>
              </w:rPr>
              <w:t xml:space="preserve"> . . . cu </w:t>
            </w:r>
            <w:proofErr w:type="spellStart"/>
            <w:r w:rsidRPr="00BC70BB">
              <w:rPr>
                <w:rFonts w:ascii="Times New Roman" w:eastAsiaTheme="minorHAnsi" w:hAnsi="Times New Roman"/>
                <w:sz w:val="22"/>
                <w:szCs w:val="22"/>
                <w:lang w:val="en-US"/>
              </w:rPr>
              <w:t>caracter</w:t>
            </w:r>
            <w:proofErr w:type="spellEnd"/>
            <w:r w:rsidRPr="00BC70BB">
              <w:rPr>
                <w:rFonts w:ascii="Times New Roman" w:eastAsiaTheme="minorHAnsi" w:hAnsi="Times New Roman"/>
                <w:sz w:val="22"/>
                <w:szCs w:val="22"/>
                <w:lang w:val="en-US"/>
              </w:rPr>
              <w:t xml:space="preserve"> individual </w:t>
            </w:r>
            <w:proofErr w:type="spellStart"/>
            <w:r w:rsidRPr="00BC70BB">
              <w:rPr>
                <w:rFonts w:ascii="Times New Roman" w:eastAsiaTheme="minorHAnsi" w:hAnsi="Times New Roman"/>
                <w:sz w:val="22"/>
                <w:szCs w:val="22"/>
                <w:lang w:val="en-US"/>
              </w:rPr>
              <w:t>către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persoanele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cărora</w:t>
            </w:r>
            <w:proofErr w:type="spellEnd"/>
            <w:r w:rsidRPr="00BC70BB">
              <w:rPr>
                <w:rFonts w:ascii="Times New Roman" w:eastAsiaTheme="minorHAnsi" w:hAnsi="Times New Roman"/>
                <w:sz w:val="22"/>
                <w:szCs w:val="22"/>
                <w:lang w:val="en-US"/>
              </w:rPr>
              <w:t xml:space="preserve"> li se </w:t>
            </w:r>
            <w:proofErr w:type="spellStart"/>
            <w:r w:rsidRPr="00BC70BB">
              <w:rPr>
                <w:rFonts w:ascii="Times New Roman" w:eastAsiaTheme="minorHAnsi" w:hAnsi="Times New Roman"/>
                <w:sz w:val="22"/>
                <w:szCs w:val="22"/>
                <w:lang w:val="en-US"/>
              </w:rPr>
              <w:t>adresează</w:t>
            </w:r>
            <w:proofErr w:type="spellEnd"/>
            <w:r w:rsidRPr="00BC70BB">
              <w:rPr>
                <w:rFonts w:ascii="Times New Roman" w:eastAsiaTheme="minorHAnsi" w:hAnsi="Times New Roman"/>
                <w:sz w:val="22"/>
                <w:szCs w:val="22"/>
                <w:lang w:val="en-US"/>
              </w:rPr>
              <w:t xml:space="preserve"> se face </w:t>
            </w:r>
            <w:proofErr w:type="spellStart"/>
            <w:r w:rsidRPr="00BC70BB">
              <w:rPr>
                <w:rFonts w:ascii="Times New Roman" w:eastAsiaTheme="minorHAnsi" w:hAnsi="Times New Roman"/>
                <w:sz w:val="22"/>
                <w:szCs w:val="22"/>
                <w:lang w:val="en-US"/>
              </w:rPr>
              <w:t>în</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cel</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mult</w:t>
            </w:r>
            <w:proofErr w:type="spellEnd"/>
            <w:r w:rsidRPr="00BC70BB">
              <w:rPr>
                <w:rFonts w:ascii="Times New Roman" w:eastAsiaTheme="minorHAnsi" w:hAnsi="Times New Roman"/>
                <w:sz w:val="22"/>
                <w:szCs w:val="22"/>
                <w:lang w:val="en-US"/>
              </w:rPr>
              <w:t xml:space="preserve"> 5 </w:t>
            </w:r>
            <w:proofErr w:type="spellStart"/>
            <w:r w:rsidRPr="00BC70BB">
              <w:rPr>
                <w:rFonts w:ascii="Times New Roman" w:eastAsiaTheme="minorHAnsi" w:hAnsi="Times New Roman"/>
                <w:sz w:val="22"/>
                <w:szCs w:val="22"/>
                <w:lang w:val="en-US"/>
              </w:rPr>
              <w:t>zile</w:t>
            </w:r>
            <w:proofErr w:type="spellEnd"/>
            <w:r w:rsidRPr="00BC70BB">
              <w:rPr>
                <w:rFonts w:ascii="Times New Roman" w:eastAsiaTheme="minorHAnsi" w:hAnsi="Times New Roman"/>
                <w:sz w:val="22"/>
                <w:szCs w:val="22"/>
                <w:lang w:val="en-US"/>
              </w:rPr>
              <w:t xml:space="preserve"> de la data </w:t>
            </w:r>
            <w:proofErr w:type="spellStart"/>
            <w:r w:rsidRPr="00BC70BB">
              <w:rPr>
                <w:rFonts w:ascii="Times New Roman" w:eastAsiaTheme="minorHAnsi" w:hAnsi="Times New Roman"/>
                <w:sz w:val="22"/>
                <w:szCs w:val="22"/>
                <w:lang w:val="en-US"/>
              </w:rPr>
              <w:t>comunicării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oficiale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către</w:t>
            </w:r>
            <w:proofErr w:type="spellEnd"/>
            <w:r w:rsidRPr="00BC70BB">
              <w:rPr>
                <w:rFonts w:ascii="Times New Roman" w:eastAsiaTheme="minorHAnsi" w:hAnsi="Times New Roman"/>
                <w:sz w:val="22"/>
                <w:szCs w:val="22"/>
                <w:lang w:val="en-US"/>
              </w:rPr>
              <w:t xml:space="preserve"> prefect."</w:t>
            </w:r>
            <w:r w:rsidRPr="00BC70BB">
              <w:rPr>
                <w:rFonts w:ascii="Times New Roman" w:eastAsiaTheme="minorHAnsi" w:hAnsi="Times New Roman"/>
                <w:sz w:val="22"/>
                <w:szCs w:val="22"/>
                <w:lang w:val="en-US"/>
              </w:rPr>
              <w:br/>
              <w:t xml:space="preserve">6) Art. 198 </w:t>
            </w:r>
            <w:proofErr w:type="spellStart"/>
            <w:r w:rsidRPr="00BC70BB">
              <w:rPr>
                <w:rFonts w:ascii="Times New Roman" w:eastAsiaTheme="minorHAnsi" w:hAnsi="Times New Roman"/>
                <w:sz w:val="22"/>
                <w:szCs w:val="22"/>
                <w:lang w:val="en-US"/>
              </w:rPr>
              <w:t>alin</w:t>
            </w:r>
            <w:proofErr w:type="spellEnd"/>
            <w:r w:rsidRPr="00BC70BB">
              <w:rPr>
                <w:rFonts w:ascii="Times New Roman" w:eastAsiaTheme="minorHAnsi" w:hAnsi="Times New Roman"/>
                <w:sz w:val="22"/>
                <w:szCs w:val="22"/>
                <w:lang w:val="en-US"/>
              </w:rPr>
              <w:t>. (1): "</w:t>
            </w:r>
            <w:proofErr w:type="spellStart"/>
            <w:proofErr w:type="gramStart"/>
            <w:r w:rsidRPr="00BC70BB">
              <w:rPr>
                <w:rFonts w:ascii="Times New Roman" w:eastAsiaTheme="minorHAnsi" w:hAnsi="Times New Roman"/>
                <w:sz w:val="22"/>
                <w:szCs w:val="22"/>
                <w:lang w:val="en-US"/>
              </w:rPr>
              <w:t>Hotărârile</w:t>
            </w:r>
            <w:proofErr w:type="spellEnd"/>
            <w:r w:rsidRPr="00BC70BB">
              <w:rPr>
                <w:rFonts w:ascii="Times New Roman" w:eastAsiaTheme="minorHAnsi" w:hAnsi="Times New Roman"/>
                <w:sz w:val="22"/>
                <w:szCs w:val="22"/>
                <w:lang w:val="en-US"/>
              </w:rPr>
              <w:t xml:space="preserve"> .</w:t>
            </w:r>
            <w:proofErr w:type="gramEnd"/>
            <w:r w:rsidRPr="00BC70BB">
              <w:rPr>
                <w:rFonts w:ascii="Times New Roman" w:eastAsiaTheme="minorHAnsi" w:hAnsi="Times New Roman"/>
                <w:sz w:val="22"/>
                <w:szCs w:val="22"/>
                <w:lang w:val="en-US"/>
              </w:rPr>
              <w:t xml:space="preserve">  </w:t>
            </w:r>
            <w:proofErr w:type="gramStart"/>
            <w:r w:rsidRPr="00BC70BB">
              <w:rPr>
                <w:rFonts w:ascii="Times New Roman" w:eastAsiaTheme="minorHAnsi" w:hAnsi="Times New Roman"/>
                <w:sz w:val="22"/>
                <w:szCs w:val="22"/>
                <w:lang w:val="en-US"/>
              </w:rPr>
              <w:t>cu</w:t>
            </w:r>
            <w:proofErr w:type="gram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caracter</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normativ</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devin</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obligatorii</w:t>
            </w:r>
            <w:proofErr w:type="spellEnd"/>
            <w:r w:rsidRPr="00BC70BB">
              <w:rPr>
                <w:rFonts w:ascii="Times New Roman" w:eastAsiaTheme="minorHAnsi" w:hAnsi="Times New Roman"/>
                <w:sz w:val="22"/>
                <w:szCs w:val="22"/>
                <w:lang w:val="en-US"/>
              </w:rPr>
              <w:t xml:space="preserve"> de la data </w:t>
            </w:r>
            <w:proofErr w:type="spellStart"/>
            <w:r w:rsidRPr="00BC70BB">
              <w:rPr>
                <w:rFonts w:ascii="Times New Roman" w:eastAsiaTheme="minorHAnsi" w:hAnsi="Times New Roman"/>
                <w:sz w:val="22"/>
                <w:szCs w:val="22"/>
                <w:lang w:val="en-US"/>
              </w:rPr>
              <w:t>aducerii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lor</w:t>
            </w:r>
            <w:proofErr w:type="spellEnd"/>
            <w:r w:rsidRPr="00BC70BB">
              <w:rPr>
                <w:rFonts w:ascii="Times New Roman" w:eastAsiaTheme="minorHAnsi" w:hAnsi="Times New Roman"/>
                <w:sz w:val="22"/>
                <w:szCs w:val="22"/>
                <w:lang w:val="en-US"/>
              </w:rPr>
              <w:t xml:space="preserve"> la </w:t>
            </w:r>
            <w:proofErr w:type="spellStart"/>
            <w:r w:rsidRPr="00BC70BB">
              <w:rPr>
                <w:rFonts w:ascii="Times New Roman" w:eastAsiaTheme="minorHAnsi" w:hAnsi="Times New Roman"/>
                <w:sz w:val="22"/>
                <w:szCs w:val="22"/>
                <w:lang w:val="en-US"/>
              </w:rPr>
              <w:t>cunoştinţă</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publică</w:t>
            </w:r>
            <w:proofErr w:type="spellEnd"/>
            <w:r w:rsidRPr="00BC70BB">
              <w:rPr>
                <w:rFonts w:ascii="Times New Roman" w:eastAsiaTheme="minorHAnsi" w:hAnsi="Times New Roman"/>
                <w:sz w:val="22"/>
                <w:szCs w:val="22"/>
                <w:lang w:val="en-US"/>
              </w:rPr>
              <w:t>."</w:t>
            </w:r>
            <w:r w:rsidRPr="00BC70BB">
              <w:rPr>
                <w:rFonts w:ascii="Times New Roman" w:eastAsiaTheme="minorHAnsi" w:hAnsi="Times New Roman"/>
                <w:sz w:val="22"/>
                <w:szCs w:val="22"/>
                <w:lang w:val="en-US"/>
              </w:rPr>
              <w:br/>
              <w:t xml:space="preserve">7) Art. 199 </w:t>
            </w:r>
            <w:proofErr w:type="spellStart"/>
            <w:r w:rsidRPr="00BC70BB">
              <w:rPr>
                <w:rFonts w:ascii="Times New Roman" w:eastAsiaTheme="minorHAnsi" w:hAnsi="Times New Roman"/>
                <w:sz w:val="22"/>
                <w:szCs w:val="22"/>
                <w:lang w:val="en-US"/>
              </w:rPr>
              <w:t>alin</w:t>
            </w:r>
            <w:proofErr w:type="spellEnd"/>
            <w:r w:rsidRPr="00BC70BB">
              <w:rPr>
                <w:rFonts w:ascii="Times New Roman" w:eastAsiaTheme="minorHAnsi" w:hAnsi="Times New Roman"/>
                <w:sz w:val="22"/>
                <w:szCs w:val="22"/>
                <w:lang w:val="en-US"/>
              </w:rPr>
              <w:t>. (2): "</w:t>
            </w:r>
            <w:proofErr w:type="spellStart"/>
            <w:r w:rsidRPr="00BC70BB">
              <w:rPr>
                <w:rFonts w:ascii="Times New Roman" w:eastAsiaTheme="minorHAnsi" w:hAnsi="Times New Roman"/>
                <w:sz w:val="22"/>
                <w:szCs w:val="22"/>
                <w:lang w:val="en-US"/>
              </w:rPr>
              <w:t>Hotărârile</w:t>
            </w:r>
            <w:proofErr w:type="spellEnd"/>
            <w:r w:rsidRPr="00BC70BB">
              <w:rPr>
                <w:rFonts w:ascii="Times New Roman" w:eastAsiaTheme="minorHAnsi" w:hAnsi="Times New Roman"/>
                <w:sz w:val="22"/>
                <w:szCs w:val="22"/>
                <w:lang w:val="en-US"/>
              </w:rPr>
              <w:t xml:space="preserve"> </w:t>
            </w:r>
            <w:proofErr w:type="gramStart"/>
            <w:r w:rsidRPr="00BC70BB">
              <w:rPr>
                <w:rFonts w:ascii="Times New Roman" w:eastAsiaTheme="minorHAnsi" w:hAnsi="Times New Roman"/>
                <w:sz w:val="22"/>
                <w:szCs w:val="22"/>
                <w:lang w:val="en-US"/>
              </w:rPr>
              <w:t>. .</w:t>
            </w:r>
            <w:proofErr w:type="gramEnd"/>
            <w:r w:rsidRPr="00BC70BB">
              <w:rPr>
                <w:rFonts w:ascii="Times New Roman" w:eastAsiaTheme="minorHAnsi" w:hAnsi="Times New Roman"/>
                <w:sz w:val="22"/>
                <w:szCs w:val="22"/>
                <w:lang w:val="en-US"/>
              </w:rPr>
              <w:t xml:space="preserve"> </w:t>
            </w:r>
            <w:proofErr w:type="gramStart"/>
            <w:r w:rsidRPr="00BC70BB">
              <w:rPr>
                <w:rFonts w:ascii="Times New Roman" w:eastAsiaTheme="minorHAnsi" w:hAnsi="Times New Roman"/>
                <w:sz w:val="22"/>
                <w:szCs w:val="22"/>
                <w:lang w:val="en-US"/>
              </w:rPr>
              <w:t>cu</w:t>
            </w:r>
            <w:proofErr w:type="gram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caracter</w:t>
            </w:r>
            <w:proofErr w:type="spellEnd"/>
            <w:r w:rsidRPr="00BC70BB">
              <w:rPr>
                <w:rFonts w:ascii="Times New Roman" w:eastAsiaTheme="minorHAnsi" w:hAnsi="Times New Roman"/>
                <w:sz w:val="22"/>
                <w:szCs w:val="22"/>
                <w:lang w:val="en-US"/>
              </w:rPr>
              <w:t xml:space="preserve"> individual </w:t>
            </w:r>
            <w:proofErr w:type="spellStart"/>
            <w:r w:rsidRPr="00BC70BB">
              <w:rPr>
                <w:rFonts w:ascii="Times New Roman" w:eastAsiaTheme="minorHAnsi" w:hAnsi="Times New Roman"/>
                <w:sz w:val="22"/>
                <w:szCs w:val="22"/>
                <w:lang w:val="en-US"/>
              </w:rPr>
              <w:t>produc</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efecte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juridice</w:t>
            </w:r>
            <w:proofErr w:type="spellEnd"/>
            <w:r w:rsidRPr="00BC70BB">
              <w:rPr>
                <w:rFonts w:ascii="Times New Roman" w:eastAsiaTheme="minorHAnsi" w:hAnsi="Times New Roman"/>
                <w:sz w:val="22"/>
                <w:szCs w:val="22"/>
                <w:lang w:val="en-US"/>
              </w:rPr>
              <w:t xml:space="preserve"> de la data </w:t>
            </w:r>
            <w:proofErr w:type="spellStart"/>
            <w:r w:rsidRPr="00BC70BB">
              <w:rPr>
                <w:rFonts w:ascii="Times New Roman" w:eastAsiaTheme="minorHAnsi" w:hAnsi="Times New Roman"/>
                <w:sz w:val="22"/>
                <w:szCs w:val="22"/>
                <w:lang w:val="en-US"/>
              </w:rPr>
              <w:t>comunicării</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către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lastRenderedPageBreak/>
              <w:t>persoanele</w:t>
            </w:r>
            <w:proofErr w:type="spellEnd"/>
            <w:r w:rsidRPr="00BC70BB">
              <w:rPr>
                <w:rFonts w:ascii="Times New Roman" w:eastAsiaTheme="minorHAnsi" w:hAnsi="Times New Roman"/>
                <w:sz w:val="22"/>
                <w:szCs w:val="22"/>
                <w:lang w:val="en-US"/>
              </w:rPr>
              <w:t xml:space="preserve"> </w:t>
            </w:r>
            <w:proofErr w:type="spellStart"/>
            <w:r w:rsidRPr="00BC70BB">
              <w:rPr>
                <w:rFonts w:ascii="Times New Roman" w:eastAsiaTheme="minorHAnsi" w:hAnsi="Times New Roman"/>
                <w:sz w:val="22"/>
                <w:szCs w:val="22"/>
                <w:lang w:val="en-US"/>
              </w:rPr>
              <w:t>cărora</w:t>
            </w:r>
            <w:proofErr w:type="spellEnd"/>
            <w:r w:rsidRPr="00BC70BB">
              <w:rPr>
                <w:rFonts w:ascii="Times New Roman" w:eastAsiaTheme="minorHAnsi" w:hAnsi="Times New Roman"/>
                <w:sz w:val="22"/>
                <w:szCs w:val="22"/>
                <w:lang w:val="en-US"/>
              </w:rPr>
              <w:t xml:space="preserve"> li se </w:t>
            </w:r>
            <w:proofErr w:type="spellStart"/>
            <w:r w:rsidRPr="00BC70BB">
              <w:rPr>
                <w:rFonts w:ascii="Times New Roman" w:eastAsiaTheme="minorHAnsi" w:hAnsi="Times New Roman"/>
                <w:sz w:val="22"/>
                <w:szCs w:val="22"/>
                <w:lang w:val="en-US"/>
              </w:rPr>
              <w:t>adresează</w:t>
            </w:r>
            <w:proofErr w:type="spellEnd"/>
            <w:r w:rsidRPr="00BC70BB">
              <w:rPr>
                <w:rFonts w:ascii="Times New Roman" w:eastAsiaTheme="minorHAnsi" w:hAnsi="Times New Roman"/>
                <w:sz w:val="22"/>
                <w:szCs w:val="22"/>
                <w:lang w:val="en-US"/>
              </w:rPr>
              <w:t>."</w:t>
            </w:r>
          </w:p>
        </w:tc>
      </w:tr>
      <w:bookmarkEnd w:id="2"/>
    </w:tbl>
    <w:p w:rsidR="00AB6A9B" w:rsidRDefault="00AB6A9B"/>
    <w:sectPr w:rsidR="00AB6A9B" w:rsidSect="00BC70BB">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BB"/>
    <w:rsid w:val="003D40DD"/>
    <w:rsid w:val="00684A15"/>
    <w:rsid w:val="00AB6A9B"/>
    <w:rsid w:val="00BC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BB"/>
    <w:pPr>
      <w:spacing w:after="0" w:line="240" w:lineRule="auto"/>
    </w:pPr>
    <w:rPr>
      <w:rFonts w:ascii="Arial" w:eastAsia="Times New Roman" w:hAnsi="Arial"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40DD"/>
    <w:rPr>
      <w:rFonts w:ascii="Tahoma" w:hAnsi="Tahoma" w:cs="Tahoma"/>
      <w:sz w:val="16"/>
      <w:szCs w:val="16"/>
    </w:rPr>
  </w:style>
  <w:style w:type="character" w:customStyle="1" w:styleId="BalloonTextChar">
    <w:name w:val="Balloon Text Char"/>
    <w:basedOn w:val="DefaultParagraphFont"/>
    <w:link w:val="BalloonText"/>
    <w:uiPriority w:val="99"/>
    <w:semiHidden/>
    <w:rsid w:val="003D40DD"/>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BB"/>
    <w:pPr>
      <w:spacing w:after="0" w:line="240" w:lineRule="auto"/>
    </w:pPr>
    <w:rPr>
      <w:rFonts w:ascii="Arial" w:eastAsia="Times New Roman" w:hAnsi="Arial"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40DD"/>
    <w:rPr>
      <w:rFonts w:ascii="Tahoma" w:hAnsi="Tahoma" w:cs="Tahoma"/>
      <w:sz w:val="16"/>
      <w:szCs w:val="16"/>
    </w:rPr>
  </w:style>
  <w:style w:type="character" w:customStyle="1" w:styleId="BalloonTextChar">
    <w:name w:val="Balloon Text Char"/>
    <w:basedOn w:val="DefaultParagraphFont"/>
    <w:link w:val="BalloonText"/>
    <w:uiPriority w:val="99"/>
    <w:semiHidden/>
    <w:rsid w:val="003D40DD"/>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DB0;LexAct%203872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2022-05-05T12:43:00Z</cp:lastPrinted>
  <dcterms:created xsi:type="dcterms:W3CDTF">2022-05-05T12:34:00Z</dcterms:created>
  <dcterms:modified xsi:type="dcterms:W3CDTF">2022-05-05T12:52:00Z</dcterms:modified>
</cp:coreProperties>
</file>