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166263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 56</w:t>
      </w:r>
      <w:r w:rsidR="005F4AC1">
        <w:rPr>
          <w:rFonts w:cs="Tahoma"/>
          <w:b/>
          <w:bCs/>
          <w:sz w:val="36"/>
          <w:szCs w:val="36"/>
          <w:lang w:val="ro-RO"/>
        </w:rPr>
        <w:t xml:space="preserve"> 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F93DA7">
        <w:rPr>
          <w:sz w:val="26"/>
          <w:szCs w:val="26"/>
          <w:lang w:val="it-IT"/>
        </w:rPr>
        <w:t>PAVEL ALEXANDRU MARIUS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675D6F" w:rsidRPr="00675D6F">
        <w:t xml:space="preserve"> </w:t>
      </w:r>
      <w:r w:rsidR="00F93DA7">
        <w:t>1860319271697</w:t>
      </w:r>
      <w:r w:rsidR="00F93DA7">
        <w:rPr>
          <w:sz w:val="26"/>
          <w:szCs w:val="26"/>
          <w:lang w:val="it-IT"/>
        </w:rPr>
        <w:t>, pentru 4</w:t>
      </w:r>
      <w:r w:rsidR="005248DD">
        <w:rPr>
          <w:sz w:val="26"/>
          <w:szCs w:val="26"/>
          <w:lang w:val="it-IT"/>
        </w:rPr>
        <w:t xml:space="preserve"> </w:t>
      </w:r>
      <w:r w:rsidR="00F93DA7">
        <w:rPr>
          <w:sz w:val="26"/>
          <w:szCs w:val="26"/>
          <w:lang w:val="it-IT"/>
        </w:rPr>
        <w:t>copii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F93DA7">
        <w:rPr>
          <w:sz w:val="26"/>
          <w:szCs w:val="26"/>
          <w:lang w:val="it-IT"/>
        </w:rPr>
        <w:t>450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16626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PROCEDURI OBLIGATORII ULTERIOARE EMITERII DISPOZIȚIEI PRIMARULUI COMUNEI NR.</w:t>
            </w:r>
            <w:r w:rsidR="00166263">
              <w:rPr>
                <w:rFonts w:ascii="Arial" w:hAnsi="Arial" w:cs="Arial"/>
                <w:b/>
                <w:bCs/>
                <w:sz w:val="18"/>
                <w:lang w:val="ro-RO"/>
              </w:rPr>
              <w:t>56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C94" w:rsidRDefault="00332C94" w:rsidP="007C66BE">
      <w:r>
        <w:separator/>
      </w:r>
    </w:p>
  </w:endnote>
  <w:endnote w:type="continuationSeparator" w:id="1">
    <w:p w:rsidR="00332C94" w:rsidRDefault="00332C94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C94" w:rsidRDefault="00332C94" w:rsidP="007C66BE">
      <w:r>
        <w:separator/>
      </w:r>
    </w:p>
  </w:footnote>
  <w:footnote w:type="continuationSeparator" w:id="1">
    <w:p w:rsidR="00332C94" w:rsidRDefault="00332C94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E6FEB"/>
    <w:rsid w:val="00125639"/>
    <w:rsid w:val="001459BC"/>
    <w:rsid w:val="00166263"/>
    <w:rsid w:val="001737D7"/>
    <w:rsid w:val="002522C7"/>
    <w:rsid w:val="002B29F6"/>
    <w:rsid w:val="002B5881"/>
    <w:rsid w:val="00332C94"/>
    <w:rsid w:val="0035789E"/>
    <w:rsid w:val="003709DB"/>
    <w:rsid w:val="00434D10"/>
    <w:rsid w:val="0045467C"/>
    <w:rsid w:val="004B51F0"/>
    <w:rsid w:val="00510B15"/>
    <w:rsid w:val="005248DD"/>
    <w:rsid w:val="005E2F0F"/>
    <w:rsid w:val="005F4AC1"/>
    <w:rsid w:val="0062626E"/>
    <w:rsid w:val="00650B88"/>
    <w:rsid w:val="00675D6F"/>
    <w:rsid w:val="006B26BD"/>
    <w:rsid w:val="00713E88"/>
    <w:rsid w:val="00767C3B"/>
    <w:rsid w:val="00773250"/>
    <w:rsid w:val="007A78C8"/>
    <w:rsid w:val="007C66BE"/>
    <w:rsid w:val="00807E77"/>
    <w:rsid w:val="00884F81"/>
    <w:rsid w:val="008C0527"/>
    <w:rsid w:val="009646AB"/>
    <w:rsid w:val="00987622"/>
    <w:rsid w:val="00995EF1"/>
    <w:rsid w:val="00A71A27"/>
    <w:rsid w:val="00A93994"/>
    <w:rsid w:val="00AA7728"/>
    <w:rsid w:val="00AF56CB"/>
    <w:rsid w:val="00B571EB"/>
    <w:rsid w:val="00BA7586"/>
    <w:rsid w:val="00BC0129"/>
    <w:rsid w:val="00BF00A7"/>
    <w:rsid w:val="00C41376"/>
    <w:rsid w:val="00C83271"/>
    <w:rsid w:val="00C96722"/>
    <w:rsid w:val="00CA6F5D"/>
    <w:rsid w:val="00CE06BF"/>
    <w:rsid w:val="00D12275"/>
    <w:rsid w:val="00D2769D"/>
    <w:rsid w:val="00D57F57"/>
    <w:rsid w:val="00DD0392"/>
    <w:rsid w:val="00EC0AE9"/>
    <w:rsid w:val="00EF4120"/>
    <w:rsid w:val="00F3321E"/>
    <w:rsid w:val="00F56C0F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6</cp:revision>
  <cp:lastPrinted>2022-03-31T11:51:00Z</cp:lastPrinted>
  <dcterms:created xsi:type="dcterms:W3CDTF">2022-03-30T06:49:00Z</dcterms:created>
  <dcterms:modified xsi:type="dcterms:W3CDTF">2022-04-07T07:10:00Z</dcterms:modified>
</cp:coreProperties>
</file>