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37" w:rsidRPr="00E64D37" w:rsidRDefault="00E64D37" w:rsidP="00A64047">
      <w:pPr>
        <w:pStyle w:val="Titlu2"/>
        <w:rPr>
          <w:b w:val="0"/>
          <w:spacing w:val="40"/>
          <w:sz w:val="24"/>
          <w:szCs w:val="24"/>
        </w:rPr>
      </w:pPr>
      <w:bookmarkStart w:id="0" w:name="_GoBack"/>
      <w:bookmarkEnd w:id="0"/>
    </w:p>
    <w:p w:rsidR="00E64D37" w:rsidRPr="00E64D37" w:rsidRDefault="00E64D37" w:rsidP="00A64047">
      <w:pPr>
        <w:pStyle w:val="Titlu2"/>
        <w:rPr>
          <w:spacing w:val="40"/>
          <w:sz w:val="24"/>
          <w:szCs w:val="24"/>
        </w:rPr>
      </w:pPr>
      <w:r w:rsidRPr="00E64D37">
        <w:rPr>
          <w:spacing w:val="40"/>
          <w:sz w:val="24"/>
          <w:szCs w:val="24"/>
        </w:rPr>
        <w:t>HOTĂRÂREA</w:t>
      </w:r>
    </w:p>
    <w:p w:rsidR="00E64D37" w:rsidRPr="00E64D37" w:rsidRDefault="00A64047" w:rsidP="00A64047">
      <w:pPr>
        <w:jc w:val="center"/>
        <w:rPr>
          <w:sz w:val="24"/>
          <w:szCs w:val="24"/>
        </w:rPr>
      </w:pPr>
      <w:r>
        <w:rPr>
          <w:sz w:val="24"/>
          <w:szCs w:val="24"/>
        </w:rPr>
        <w:t>NR</w:t>
      </w:r>
      <w:r w:rsidR="007B506D">
        <w:rPr>
          <w:sz w:val="24"/>
          <w:szCs w:val="24"/>
        </w:rPr>
        <w:t>………</w:t>
      </w:r>
      <w:r w:rsidR="00E64D37" w:rsidRPr="00E64D37">
        <w:rPr>
          <w:sz w:val="24"/>
          <w:szCs w:val="24"/>
        </w:rPr>
        <w:t xml:space="preserve">din </w:t>
      </w:r>
      <w:r w:rsidR="007B506D">
        <w:rPr>
          <w:sz w:val="24"/>
          <w:szCs w:val="24"/>
        </w:rPr>
        <w:t>…………</w:t>
      </w:r>
      <w:r w:rsidR="00831FF1">
        <w:rPr>
          <w:sz w:val="24"/>
          <w:szCs w:val="24"/>
        </w:rPr>
        <w:t>20</w:t>
      </w:r>
      <w:r w:rsidR="007B506D">
        <w:rPr>
          <w:sz w:val="24"/>
          <w:szCs w:val="24"/>
        </w:rPr>
        <w:t>20</w:t>
      </w:r>
    </w:p>
    <w:p w:rsidR="00E64D37" w:rsidRPr="00E64D37" w:rsidRDefault="00E64D37" w:rsidP="00A64047">
      <w:pPr>
        <w:pStyle w:val="DefaultText"/>
        <w:jc w:val="center"/>
        <w:rPr>
          <w:b/>
          <w:bCs/>
          <w:iCs/>
          <w:noProof/>
          <w:lang w:val="ro-RO"/>
        </w:rPr>
      </w:pPr>
      <w:r w:rsidRPr="00E64D37">
        <w:rPr>
          <w:b/>
          <w:bCs/>
          <w:iCs/>
        </w:rPr>
        <w:t>privindstabilirea</w:t>
      </w:r>
      <w:r w:rsidRPr="00E64D37">
        <w:rPr>
          <w:b/>
          <w:bCs/>
          <w:iCs/>
          <w:noProof/>
          <w:lang w:val="ro-RO"/>
        </w:rPr>
        <w:t>impozitelor şi taxelor locale,</w:t>
      </w:r>
    </w:p>
    <w:p w:rsidR="00E64D37" w:rsidRPr="00E64D37" w:rsidRDefault="00E64D37" w:rsidP="00A64047">
      <w:pPr>
        <w:pStyle w:val="DefaultText"/>
        <w:jc w:val="center"/>
        <w:rPr>
          <w:b/>
          <w:bCs/>
          <w:iCs/>
          <w:noProof/>
          <w:lang w:val="ro-RO"/>
        </w:rPr>
      </w:pPr>
      <w:r w:rsidRPr="00E64D37">
        <w:rPr>
          <w:b/>
          <w:bCs/>
          <w:iCs/>
          <w:noProof/>
          <w:lang w:val="ro-RO"/>
        </w:rPr>
        <w:t>precum şi a taxelor speciale,</w:t>
      </w:r>
    </w:p>
    <w:p w:rsidR="00E64D37" w:rsidRPr="00E64D37" w:rsidRDefault="00E64D37" w:rsidP="00A64047">
      <w:pPr>
        <w:pStyle w:val="DefaultText"/>
        <w:jc w:val="center"/>
        <w:rPr>
          <w:b/>
          <w:bCs/>
          <w:iCs/>
          <w:noProof/>
          <w:lang w:val="ro-RO"/>
        </w:rPr>
      </w:pPr>
      <w:r w:rsidRPr="00E64D37">
        <w:rPr>
          <w:b/>
          <w:bCs/>
          <w:iCs/>
          <w:noProof/>
          <w:lang w:val="ro-RO"/>
        </w:rPr>
        <w:t xml:space="preserve">pentru anul </w:t>
      </w:r>
      <w:r w:rsidR="00FC6246">
        <w:rPr>
          <w:b/>
          <w:bCs/>
          <w:iCs/>
          <w:noProof/>
          <w:lang w:val="ro-RO"/>
        </w:rPr>
        <w:t>202</w:t>
      </w:r>
      <w:r w:rsidR="007B506D">
        <w:rPr>
          <w:b/>
          <w:bCs/>
          <w:iCs/>
          <w:noProof/>
          <w:lang w:val="ro-RO"/>
        </w:rPr>
        <w:t>1</w:t>
      </w:r>
    </w:p>
    <w:p w:rsidR="00E64D37" w:rsidRPr="00E64D37" w:rsidRDefault="00E64D37" w:rsidP="00A64047">
      <w:pPr>
        <w:jc w:val="center"/>
        <w:rPr>
          <w:b w:val="0"/>
          <w:i w:val="0"/>
          <w:sz w:val="24"/>
          <w:szCs w:val="24"/>
          <w:lang w:val="fr-FR"/>
        </w:rPr>
      </w:pPr>
    </w:p>
    <w:p w:rsidR="00E64D37" w:rsidRPr="006F14D9" w:rsidRDefault="00E64D37" w:rsidP="006F14D9">
      <w:pPr>
        <w:rPr>
          <w:b w:val="0"/>
          <w:i w:val="0"/>
          <w:sz w:val="24"/>
          <w:szCs w:val="24"/>
        </w:rPr>
      </w:pPr>
    </w:p>
    <w:p w:rsidR="00A64047" w:rsidRPr="00BA2E41" w:rsidRDefault="00831FF1" w:rsidP="00BA2E41">
      <w:pPr>
        <w:jc w:val="both"/>
        <w:rPr>
          <w:sz w:val="28"/>
          <w:szCs w:val="28"/>
        </w:rPr>
      </w:pPr>
      <w:r>
        <w:rPr>
          <w:b w:val="0"/>
          <w:i w:val="0"/>
          <w:sz w:val="24"/>
          <w:szCs w:val="24"/>
        </w:rPr>
        <w:tab/>
      </w:r>
      <w:r w:rsidR="00ED3979">
        <w:rPr>
          <w:b w:val="0"/>
          <w:sz w:val="28"/>
          <w:szCs w:val="28"/>
        </w:rPr>
        <w:t xml:space="preserve">  </w:t>
      </w:r>
      <w:r w:rsidR="00A64047" w:rsidRPr="00BA2E41">
        <w:rPr>
          <w:sz w:val="28"/>
          <w:szCs w:val="28"/>
        </w:rPr>
        <w:t xml:space="preserve">Consiliul local al comunei Draganesti, judetul Neamt, întrunit în şedinţă ordinară în data de  </w:t>
      </w:r>
      <w:r w:rsidR="007B506D">
        <w:rPr>
          <w:sz w:val="28"/>
          <w:szCs w:val="28"/>
        </w:rPr>
        <w:t>……..</w:t>
      </w:r>
      <w:r w:rsidR="00A64047" w:rsidRPr="00BA2E41">
        <w:rPr>
          <w:sz w:val="28"/>
          <w:szCs w:val="28"/>
        </w:rPr>
        <w:t>.20</w:t>
      </w:r>
      <w:r w:rsidR="007B506D">
        <w:rPr>
          <w:sz w:val="28"/>
          <w:szCs w:val="28"/>
        </w:rPr>
        <w:t>20</w:t>
      </w:r>
      <w:r w:rsidR="00A64047" w:rsidRPr="00BA2E41">
        <w:rPr>
          <w:sz w:val="28"/>
          <w:szCs w:val="28"/>
        </w:rPr>
        <w:t>, în prezenţa unui număr de 1</w:t>
      </w:r>
      <w:r w:rsidR="007B506D">
        <w:rPr>
          <w:sz w:val="28"/>
          <w:szCs w:val="28"/>
        </w:rPr>
        <w:t>1</w:t>
      </w:r>
      <w:r w:rsidR="00A64047" w:rsidRPr="00BA2E41">
        <w:rPr>
          <w:sz w:val="28"/>
          <w:szCs w:val="28"/>
        </w:rPr>
        <w:t xml:space="preserve"> consilieri din totalul de 11 în funcţie, şedinţa fiind publica.</w:t>
      </w:r>
    </w:p>
    <w:p w:rsidR="00C70B0D" w:rsidRDefault="00C70B0D" w:rsidP="00BA2E41">
      <w:pPr>
        <w:jc w:val="both"/>
        <w:rPr>
          <w:b w:val="0"/>
          <w:i w:val="0"/>
          <w:sz w:val="24"/>
          <w:szCs w:val="24"/>
          <w:lang w:eastAsia="ro-RO"/>
        </w:rPr>
      </w:pPr>
    </w:p>
    <w:p w:rsidR="00E64D37" w:rsidRPr="00E64D37" w:rsidRDefault="00E64D37" w:rsidP="00BA2E41">
      <w:pPr>
        <w:ind w:firstLine="284"/>
        <w:jc w:val="both"/>
        <w:rPr>
          <w:b w:val="0"/>
          <w:i w:val="0"/>
          <w:sz w:val="24"/>
          <w:szCs w:val="24"/>
          <w:lang w:eastAsia="ro-RO"/>
        </w:rPr>
      </w:pPr>
      <w:r w:rsidRPr="00E64D37">
        <w:rPr>
          <w:b w:val="0"/>
          <w:i w:val="0"/>
          <w:sz w:val="24"/>
          <w:szCs w:val="24"/>
          <w:lang w:eastAsia="ro-RO"/>
        </w:rPr>
        <w:t>Având</w:t>
      </w:r>
      <w:r w:rsidR="00C70B0D">
        <w:rPr>
          <w:b w:val="0"/>
          <w:i w:val="0"/>
          <w:sz w:val="24"/>
          <w:szCs w:val="24"/>
          <w:lang w:eastAsia="ro-RO"/>
        </w:rPr>
        <w:t xml:space="preserve"> </w:t>
      </w:r>
      <w:r w:rsidRPr="00E64D37">
        <w:rPr>
          <w:b w:val="0"/>
          <w:i w:val="0"/>
          <w:sz w:val="24"/>
          <w:szCs w:val="24"/>
          <w:lang w:eastAsia="ro-RO"/>
        </w:rPr>
        <w:t>în</w:t>
      </w:r>
      <w:r w:rsidR="00C70B0D">
        <w:rPr>
          <w:b w:val="0"/>
          <w:i w:val="0"/>
          <w:sz w:val="24"/>
          <w:szCs w:val="24"/>
          <w:lang w:eastAsia="ro-RO"/>
        </w:rPr>
        <w:t xml:space="preserve"> </w:t>
      </w:r>
      <w:r w:rsidRPr="00E64D37">
        <w:rPr>
          <w:b w:val="0"/>
          <w:i w:val="0"/>
          <w:sz w:val="24"/>
          <w:szCs w:val="24"/>
          <w:lang w:eastAsia="ro-RO"/>
        </w:rPr>
        <w:t>vedere</w:t>
      </w:r>
      <w:r w:rsidR="00C70B0D">
        <w:rPr>
          <w:b w:val="0"/>
          <w:i w:val="0"/>
          <w:sz w:val="24"/>
          <w:szCs w:val="24"/>
          <w:lang w:eastAsia="ro-RO"/>
        </w:rPr>
        <w:t xml:space="preserve"> </w:t>
      </w:r>
      <w:r w:rsidRPr="00E64D37">
        <w:rPr>
          <w:b w:val="0"/>
          <w:i w:val="0"/>
          <w:sz w:val="24"/>
          <w:szCs w:val="24"/>
          <w:lang w:eastAsia="ro-RO"/>
        </w:rPr>
        <w:t>temeiurile</w:t>
      </w:r>
      <w:r w:rsidR="00C70B0D">
        <w:rPr>
          <w:b w:val="0"/>
          <w:i w:val="0"/>
          <w:sz w:val="24"/>
          <w:szCs w:val="24"/>
          <w:lang w:eastAsia="ro-RO"/>
        </w:rPr>
        <w:t xml:space="preserve"> </w:t>
      </w:r>
      <w:r w:rsidRPr="00E64D37">
        <w:rPr>
          <w:b w:val="0"/>
          <w:i w:val="0"/>
          <w:sz w:val="24"/>
          <w:szCs w:val="24"/>
          <w:lang w:eastAsia="ro-RO"/>
        </w:rPr>
        <w:t xml:space="preserve">juridice, </w:t>
      </w:r>
      <w:r w:rsidR="00C70B0D">
        <w:rPr>
          <w:b w:val="0"/>
          <w:i w:val="0"/>
          <w:sz w:val="24"/>
          <w:szCs w:val="24"/>
          <w:lang w:eastAsia="ro-RO"/>
        </w:rPr>
        <w:t xml:space="preserve">respective </w:t>
      </w:r>
      <w:r w:rsidRPr="00E64D37">
        <w:rPr>
          <w:b w:val="0"/>
          <w:i w:val="0"/>
          <w:sz w:val="24"/>
          <w:szCs w:val="24"/>
          <w:lang w:eastAsia="ro-RO"/>
        </w:rPr>
        <w:t>prevederile:</w:t>
      </w:r>
    </w:p>
    <w:p w:rsidR="00E64D37" w:rsidRPr="00E64D37" w:rsidRDefault="00E64D37" w:rsidP="00BA2E41">
      <w:pPr>
        <w:numPr>
          <w:ilvl w:val="0"/>
          <w:numId w:val="1"/>
        </w:numPr>
        <w:tabs>
          <w:tab w:val="left" w:pos="284"/>
          <w:tab w:val="num" w:pos="1785"/>
        </w:tabs>
        <w:suppressAutoHyphens/>
        <w:ind w:left="284" w:hanging="284"/>
        <w:jc w:val="both"/>
        <w:rPr>
          <w:b w:val="0"/>
          <w:i w:val="0"/>
          <w:sz w:val="24"/>
          <w:szCs w:val="24"/>
          <w:lang w:eastAsia="ro-RO"/>
        </w:rPr>
      </w:pPr>
      <w:r w:rsidRPr="00E64D37">
        <w:rPr>
          <w:b w:val="0"/>
          <w:i w:val="0"/>
          <w:sz w:val="24"/>
          <w:szCs w:val="24"/>
          <w:lang w:eastAsia="ro-RO"/>
        </w:rPr>
        <w:t>Art. 15, alin. (2), art. 56, art. 120 alin. (1), art. 121 alin. (1) și (2) și art. 139 alin. (2) din Constituția</w:t>
      </w:r>
      <w:r w:rsidR="00C70B0D">
        <w:rPr>
          <w:b w:val="0"/>
          <w:i w:val="0"/>
          <w:sz w:val="24"/>
          <w:szCs w:val="24"/>
          <w:lang w:eastAsia="ro-RO"/>
        </w:rPr>
        <w:t xml:space="preserve"> </w:t>
      </w:r>
      <w:r w:rsidRPr="00E64D37">
        <w:rPr>
          <w:b w:val="0"/>
          <w:i w:val="0"/>
          <w:sz w:val="24"/>
          <w:szCs w:val="24"/>
          <w:lang w:eastAsia="ro-RO"/>
        </w:rPr>
        <w:t>României, republicată;</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rPr>
        <w:t>A</w:t>
      </w:r>
      <w:r w:rsidR="00E64D37" w:rsidRPr="00E64D37">
        <w:rPr>
          <w:b w:val="0"/>
          <w:i w:val="0"/>
          <w:sz w:val="24"/>
          <w:szCs w:val="24"/>
        </w:rPr>
        <w:t>rt. 4 și art. 9 paragraful 3 din Carta</w:t>
      </w:r>
      <w:r w:rsidR="00A64047">
        <w:rPr>
          <w:b w:val="0"/>
          <w:i w:val="0"/>
          <w:sz w:val="24"/>
          <w:szCs w:val="24"/>
        </w:rPr>
        <w:t xml:space="preserve"> </w:t>
      </w:r>
      <w:r w:rsidR="00C70B0D">
        <w:rPr>
          <w:b w:val="0"/>
          <w:i w:val="0"/>
          <w:sz w:val="24"/>
          <w:szCs w:val="24"/>
        </w:rPr>
        <w:t>E</w:t>
      </w:r>
      <w:r w:rsidR="00E64D37" w:rsidRPr="00E64D37">
        <w:rPr>
          <w:b w:val="0"/>
          <w:i w:val="0"/>
          <w:sz w:val="24"/>
          <w:szCs w:val="24"/>
        </w:rPr>
        <w:t>uropeană</w:t>
      </w:r>
      <w:r w:rsidR="00A64047">
        <w:rPr>
          <w:b w:val="0"/>
          <w:i w:val="0"/>
          <w:sz w:val="24"/>
          <w:szCs w:val="24"/>
        </w:rPr>
        <w:t xml:space="preserve"> </w:t>
      </w:r>
      <w:r w:rsidR="00E64D37" w:rsidRPr="00E64D37">
        <w:rPr>
          <w:b w:val="0"/>
          <w:i w:val="0"/>
          <w:sz w:val="24"/>
          <w:szCs w:val="24"/>
        </w:rPr>
        <w:t>a</w:t>
      </w:r>
      <w:r w:rsidR="00A64047">
        <w:rPr>
          <w:b w:val="0"/>
          <w:i w:val="0"/>
          <w:sz w:val="24"/>
          <w:szCs w:val="24"/>
        </w:rPr>
        <w:t xml:space="preserve"> </w:t>
      </w:r>
      <w:r w:rsidR="00E64D37" w:rsidRPr="00E64D37">
        <w:rPr>
          <w:b w:val="0"/>
          <w:i w:val="0"/>
          <w:sz w:val="24"/>
          <w:szCs w:val="24"/>
        </w:rPr>
        <w:t xml:space="preserve">autonomiei locale, adoptată la Strasbourg la 15 </w:t>
      </w:r>
      <w:r w:rsidR="00EE1F23">
        <w:rPr>
          <w:b w:val="0"/>
          <w:i w:val="0"/>
          <w:sz w:val="24"/>
          <w:szCs w:val="24"/>
        </w:rPr>
        <w:t>octombrie 1985, rec</w:t>
      </w:r>
      <w:r w:rsidR="00E64D37" w:rsidRPr="00E64D37">
        <w:rPr>
          <w:b w:val="0"/>
          <w:i w:val="0"/>
          <w:sz w:val="24"/>
          <w:szCs w:val="24"/>
        </w:rPr>
        <w:t>tificată</w:t>
      </w:r>
      <w:r w:rsidR="00A64047">
        <w:rPr>
          <w:b w:val="0"/>
          <w:i w:val="0"/>
          <w:sz w:val="24"/>
          <w:szCs w:val="24"/>
        </w:rPr>
        <w:t xml:space="preserve"> </w:t>
      </w:r>
      <w:r w:rsidR="00E64D37" w:rsidRPr="00E64D37">
        <w:rPr>
          <w:b w:val="0"/>
          <w:i w:val="0"/>
          <w:sz w:val="24"/>
          <w:szCs w:val="24"/>
        </w:rPr>
        <w:t>prin</w:t>
      </w:r>
      <w:r w:rsidR="00A64047">
        <w:rPr>
          <w:b w:val="0"/>
          <w:i w:val="0"/>
          <w:sz w:val="24"/>
          <w:szCs w:val="24"/>
        </w:rPr>
        <w:t xml:space="preserve"> </w:t>
      </w:r>
      <w:r w:rsidR="00E64D37" w:rsidRPr="00E64D37">
        <w:rPr>
          <w:b w:val="0"/>
          <w:i w:val="0"/>
          <w:sz w:val="24"/>
          <w:szCs w:val="24"/>
        </w:rPr>
        <w:t>Legea nr. 199/1997;</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rPr>
        <w:t>A</w:t>
      </w:r>
      <w:r w:rsidR="00E64D37" w:rsidRPr="00E64D37">
        <w:rPr>
          <w:b w:val="0"/>
          <w:i w:val="0"/>
          <w:sz w:val="24"/>
          <w:szCs w:val="24"/>
        </w:rPr>
        <w:t xml:space="preserve">rt. 7 alin. (2) </w:t>
      </w:r>
      <w:r w:rsidR="00E64D37" w:rsidRPr="00E64D37">
        <w:rPr>
          <w:b w:val="0"/>
          <w:i w:val="0"/>
          <w:sz w:val="24"/>
          <w:szCs w:val="24"/>
          <w:lang w:eastAsia="ro-RO"/>
        </w:rPr>
        <w:t>din</w:t>
      </w:r>
      <w:r w:rsidR="00EE1F23">
        <w:rPr>
          <w:b w:val="0"/>
          <w:i w:val="0"/>
          <w:sz w:val="24"/>
          <w:szCs w:val="24"/>
          <w:lang w:eastAsia="ro-RO"/>
        </w:rPr>
        <w:t xml:space="preserve"> </w:t>
      </w:r>
      <w:r w:rsidR="00E64D37" w:rsidRPr="00E64D37">
        <w:rPr>
          <w:b w:val="0"/>
          <w:i w:val="0"/>
          <w:sz w:val="24"/>
          <w:szCs w:val="24"/>
          <w:lang w:eastAsia="ro-RO"/>
        </w:rPr>
        <w:t>Legea nr. 287/2009 privind</w:t>
      </w:r>
      <w:r w:rsidR="00A64047">
        <w:rPr>
          <w:b w:val="0"/>
          <w:i w:val="0"/>
          <w:sz w:val="24"/>
          <w:szCs w:val="24"/>
          <w:lang w:eastAsia="ro-RO"/>
        </w:rPr>
        <w:t xml:space="preserve"> </w:t>
      </w:r>
      <w:r w:rsidR="00E64D37" w:rsidRPr="00E64D37">
        <w:rPr>
          <w:b w:val="0"/>
          <w:i w:val="0"/>
          <w:sz w:val="24"/>
          <w:szCs w:val="24"/>
          <w:lang w:eastAsia="ro-RO"/>
        </w:rPr>
        <w:t>Codul civil, republicată, cu modificările</w:t>
      </w:r>
      <w:r w:rsidR="00A64047">
        <w:rPr>
          <w:b w:val="0"/>
          <w:i w:val="0"/>
          <w:sz w:val="24"/>
          <w:szCs w:val="24"/>
          <w:lang w:eastAsia="ro-RO"/>
        </w:rPr>
        <w:t xml:space="preserve"> </w:t>
      </w:r>
      <w:r w:rsidR="00E64D37" w:rsidRPr="00E64D37">
        <w:rPr>
          <w:b w:val="0"/>
          <w:i w:val="0"/>
          <w:sz w:val="24"/>
          <w:szCs w:val="24"/>
          <w:lang w:eastAsia="ro-RO"/>
        </w:rPr>
        <w:t>ulterioare</w:t>
      </w:r>
      <w:r w:rsidR="00E64D37" w:rsidRPr="00E64D37">
        <w:rPr>
          <w:b w:val="0"/>
          <w:i w:val="0"/>
          <w:sz w:val="24"/>
          <w:szCs w:val="24"/>
        </w:rPr>
        <w:t>;</w:t>
      </w:r>
    </w:p>
    <w:p w:rsidR="00E64D37" w:rsidRPr="00A6404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rPr>
        <w:t>A</w:t>
      </w:r>
      <w:r w:rsidR="00E64D37" w:rsidRPr="00E64D37">
        <w:rPr>
          <w:b w:val="0"/>
          <w:i w:val="0"/>
          <w:sz w:val="24"/>
          <w:szCs w:val="24"/>
        </w:rPr>
        <w:t>rt. 20 și 28 din Legea-cadru a descentralizării nr. 195/2006;</w:t>
      </w:r>
      <w:r w:rsidR="00A64047" w:rsidRPr="00A64047">
        <w:rPr>
          <w:b w:val="0"/>
          <w:i w:val="0"/>
          <w:sz w:val="24"/>
          <w:szCs w:val="24"/>
          <w:lang w:eastAsia="ro-RO"/>
        </w:rPr>
        <w:t xml:space="preserve">      </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w:t>
      </w:r>
      <w:r w:rsidR="00E64D37" w:rsidRPr="00E64D37">
        <w:rPr>
          <w:b w:val="0"/>
          <w:i w:val="0"/>
          <w:sz w:val="24"/>
          <w:szCs w:val="24"/>
          <w:lang w:eastAsia="ro-RO"/>
        </w:rPr>
        <w:t>rt. 5 alin. (1) lit. a) și</w:t>
      </w:r>
      <w:r w:rsidR="00EE1F23">
        <w:rPr>
          <w:b w:val="0"/>
          <w:i w:val="0"/>
          <w:sz w:val="24"/>
          <w:szCs w:val="24"/>
          <w:lang w:eastAsia="ro-RO"/>
        </w:rPr>
        <w:t xml:space="preserve"> </w:t>
      </w:r>
      <w:r w:rsidR="00E64D37" w:rsidRPr="00E64D37">
        <w:rPr>
          <w:b w:val="0"/>
          <w:i w:val="0"/>
          <w:sz w:val="24"/>
          <w:szCs w:val="24"/>
          <w:lang w:eastAsia="ro-RO"/>
        </w:rPr>
        <w:t>alin. (2), art. 16 alin. (2), art. 20 alin. (1) lit. b), art. 27, art. 30 și art. 76</w:t>
      </w:r>
      <w:r w:rsidR="00E64D37" w:rsidRPr="00E64D37">
        <w:rPr>
          <w:b w:val="0"/>
          <w:i w:val="0"/>
          <w:sz w:val="24"/>
          <w:szCs w:val="24"/>
          <w:vertAlign w:val="superscript"/>
          <w:lang w:eastAsia="ro-RO"/>
        </w:rPr>
        <w:t>1</w:t>
      </w:r>
      <w:r w:rsidR="00E64D37" w:rsidRPr="00E64D37">
        <w:rPr>
          <w:b w:val="0"/>
          <w:i w:val="0"/>
          <w:sz w:val="24"/>
          <w:szCs w:val="24"/>
          <w:lang w:eastAsia="ro-RO"/>
        </w:rPr>
        <w:t>alin. (2) și (3) din Legea nr. 273/2006 privind</w:t>
      </w:r>
      <w:r w:rsidR="00EE1F23">
        <w:rPr>
          <w:b w:val="0"/>
          <w:i w:val="0"/>
          <w:sz w:val="24"/>
          <w:szCs w:val="24"/>
          <w:lang w:eastAsia="ro-RO"/>
        </w:rPr>
        <w:t xml:space="preserve"> </w:t>
      </w:r>
      <w:r w:rsidR="00E64D37" w:rsidRPr="00E64D37">
        <w:rPr>
          <w:b w:val="0"/>
          <w:i w:val="0"/>
          <w:sz w:val="24"/>
          <w:szCs w:val="24"/>
          <w:lang w:eastAsia="ro-RO"/>
        </w:rPr>
        <w:t>finanțele</w:t>
      </w:r>
      <w:r w:rsidR="00A64047">
        <w:rPr>
          <w:b w:val="0"/>
          <w:i w:val="0"/>
          <w:sz w:val="24"/>
          <w:szCs w:val="24"/>
          <w:lang w:eastAsia="ro-RO"/>
        </w:rPr>
        <w:t xml:space="preserve"> </w:t>
      </w:r>
      <w:r w:rsidR="00E64D37" w:rsidRPr="00E64D37">
        <w:rPr>
          <w:b w:val="0"/>
          <w:i w:val="0"/>
          <w:sz w:val="24"/>
          <w:szCs w:val="24"/>
          <w:lang w:eastAsia="ro-RO"/>
        </w:rPr>
        <w:t>publice locale, cu modificările</w:t>
      </w:r>
      <w:r w:rsidR="00A64047">
        <w:rPr>
          <w:b w:val="0"/>
          <w:i w:val="0"/>
          <w:sz w:val="24"/>
          <w:szCs w:val="24"/>
          <w:lang w:eastAsia="ro-RO"/>
        </w:rPr>
        <w:t xml:space="preserve"> </w:t>
      </w:r>
      <w:r w:rsidR="00E64D37" w:rsidRPr="00E64D37">
        <w:rPr>
          <w:b w:val="0"/>
          <w:i w:val="0"/>
          <w:sz w:val="24"/>
          <w:szCs w:val="24"/>
          <w:lang w:eastAsia="ro-RO"/>
        </w:rPr>
        <w:t>și</w:t>
      </w:r>
      <w:r w:rsidR="00A64047">
        <w:rPr>
          <w:b w:val="0"/>
          <w:i w:val="0"/>
          <w:sz w:val="24"/>
          <w:szCs w:val="24"/>
          <w:lang w:eastAsia="ro-RO"/>
        </w:rPr>
        <w:t xml:space="preserve"> </w:t>
      </w:r>
      <w:r w:rsidR="00E64D37" w:rsidRPr="00E64D37">
        <w:rPr>
          <w:b w:val="0"/>
          <w:i w:val="0"/>
          <w:sz w:val="24"/>
          <w:szCs w:val="24"/>
          <w:lang w:eastAsia="ro-RO"/>
        </w:rPr>
        <w:t>completările</w:t>
      </w:r>
      <w:r w:rsidR="00A64047">
        <w:rPr>
          <w:b w:val="0"/>
          <w:i w:val="0"/>
          <w:sz w:val="24"/>
          <w:szCs w:val="24"/>
          <w:lang w:eastAsia="ro-RO"/>
        </w:rPr>
        <w:t xml:space="preserve"> </w:t>
      </w:r>
      <w:r w:rsidR="00E64D37" w:rsidRPr="00E64D37">
        <w:rPr>
          <w:b w:val="0"/>
          <w:i w:val="0"/>
          <w:sz w:val="24"/>
          <w:szCs w:val="24"/>
          <w:lang w:eastAsia="ro-RO"/>
        </w:rPr>
        <w:t>ulterioare;</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w:t>
      </w:r>
      <w:r w:rsidR="00E64D37" w:rsidRPr="00E64D37">
        <w:rPr>
          <w:b w:val="0"/>
          <w:i w:val="0"/>
          <w:sz w:val="24"/>
          <w:szCs w:val="24"/>
          <w:lang w:eastAsia="ro-RO"/>
        </w:rPr>
        <w:t>rt. 1, art. 2 alin. (1) lit. h), precum</w:t>
      </w:r>
      <w:r w:rsidR="00A64047">
        <w:rPr>
          <w:b w:val="0"/>
          <w:i w:val="0"/>
          <w:sz w:val="24"/>
          <w:szCs w:val="24"/>
          <w:lang w:eastAsia="ro-RO"/>
        </w:rPr>
        <w:t xml:space="preserve"> </w:t>
      </w:r>
      <w:r w:rsidR="00E64D37" w:rsidRPr="00E64D37">
        <w:rPr>
          <w:b w:val="0"/>
          <w:i w:val="0"/>
          <w:sz w:val="24"/>
          <w:szCs w:val="24"/>
          <w:lang w:eastAsia="ro-RO"/>
        </w:rPr>
        <w:t>și</w:t>
      </w:r>
      <w:r w:rsidR="00A64047">
        <w:rPr>
          <w:b w:val="0"/>
          <w:i w:val="0"/>
          <w:sz w:val="24"/>
          <w:szCs w:val="24"/>
          <w:lang w:eastAsia="ro-RO"/>
        </w:rPr>
        <w:t xml:space="preserve"> </w:t>
      </w:r>
      <w:r w:rsidR="00E64D37" w:rsidRPr="00E64D37">
        <w:rPr>
          <w:b w:val="0"/>
          <w:i w:val="0"/>
          <w:sz w:val="24"/>
          <w:szCs w:val="24"/>
          <w:lang w:eastAsia="ro-RO"/>
        </w:rPr>
        <w:t>pe</w:t>
      </w:r>
      <w:r w:rsidR="00A64047">
        <w:rPr>
          <w:b w:val="0"/>
          <w:i w:val="0"/>
          <w:sz w:val="24"/>
          <w:szCs w:val="24"/>
          <w:lang w:eastAsia="ro-RO"/>
        </w:rPr>
        <w:t xml:space="preserve"> </w:t>
      </w:r>
      <w:r w:rsidR="00E64D37" w:rsidRPr="00E64D37">
        <w:rPr>
          <w:b w:val="0"/>
          <w:i w:val="0"/>
          <w:sz w:val="24"/>
          <w:szCs w:val="24"/>
          <w:lang w:eastAsia="ro-RO"/>
        </w:rPr>
        <w:t>cele ale titlului IX din Legea nr. 227/2015 privind</w:t>
      </w:r>
      <w:r w:rsidR="00A64047">
        <w:rPr>
          <w:b w:val="0"/>
          <w:i w:val="0"/>
          <w:sz w:val="24"/>
          <w:szCs w:val="24"/>
          <w:lang w:eastAsia="ro-RO"/>
        </w:rPr>
        <w:t xml:space="preserve"> </w:t>
      </w:r>
      <w:r w:rsidR="00E64D37" w:rsidRPr="00E64D37">
        <w:rPr>
          <w:b w:val="0"/>
          <w:i w:val="0"/>
          <w:sz w:val="24"/>
          <w:szCs w:val="24"/>
          <w:lang w:eastAsia="ro-RO"/>
        </w:rPr>
        <w:t>Codul fiscal, cu completările</w:t>
      </w:r>
      <w:r w:rsidR="00A64047">
        <w:rPr>
          <w:b w:val="0"/>
          <w:i w:val="0"/>
          <w:sz w:val="24"/>
          <w:szCs w:val="24"/>
          <w:lang w:eastAsia="ro-RO"/>
        </w:rPr>
        <w:t xml:space="preserve"> </w:t>
      </w:r>
      <w:r w:rsidR="00E64D37" w:rsidRPr="00E64D37">
        <w:rPr>
          <w:b w:val="0"/>
          <w:i w:val="0"/>
          <w:sz w:val="24"/>
          <w:szCs w:val="24"/>
          <w:lang w:eastAsia="ro-RO"/>
        </w:rPr>
        <w:t>ulterioare;</w:t>
      </w:r>
    </w:p>
    <w:p w:rsidR="00E64D37" w:rsidRPr="00E64D37" w:rsidRDefault="00E64D37" w:rsidP="00BA2E41">
      <w:pPr>
        <w:numPr>
          <w:ilvl w:val="0"/>
          <w:numId w:val="1"/>
        </w:numPr>
        <w:tabs>
          <w:tab w:val="left" w:pos="284"/>
          <w:tab w:val="num" w:pos="1785"/>
        </w:tabs>
        <w:suppressAutoHyphens/>
        <w:ind w:left="284" w:hanging="284"/>
        <w:jc w:val="both"/>
        <w:rPr>
          <w:b w:val="0"/>
          <w:i w:val="0"/>
          <w:sz w:val="24"/>
          <w:szCs w:val="24"/>
          <w:lang w:eastAsia="ro-RO"/>
        </w:rPr>
      </w:pPr>
      <w:r w:rsidRPr="00E64D37">
        <w:rPr>
          <w:b w:val="0"/>
          <w:i w:val="0"/>
          <w:sz w:val="24"/>
          <w:szCs w:val="24"/>
        </w:rPr>
        <w:t>Legea nr. 1/2017 privind</w:t>
      </w:r>
      <w:r w:rsidR="00A64047">
        <w:rPr>
          <w:b w:val="0"/>
          <w:i w:val="0"/>
          <w:sz w:val="24"/>
          <w:szCs w:val="24"/>
        </w:rPr>
        <w:t xml:space="preserve"> </w:t>
      </w:r>
      <w:r w:rsidRPr="00E64D37">
        <w:rPr>
          <w:b w:val="0"/>
          <w:i w:val="0"/>
          <w:sz w:val="24"/>
          <w:szCs w:val="24"/>
        </w:rPr>
        <w:t>eliminarea</w:t>
      </w:r>
      <w:r w:rsidR="00A64047">
        <w:rPr>
          <w:b w:val="0"/>
          <w:i w:val="0"/>
          <w:sz w:val="24"/>
          <w:szCs w:val="24"/>
        </w:rPr>
        <w:t xml:space="preserve"> </w:t>
      </w:r>
      <w:r w:rsidRPr="00E64D37">
        <w:rPr>
          <w:b w:val="0"/>
          <w:i w:val="0"/>
          <w:sz w:val="24"/>
          <w:szCs w:val="24"/>
        </w:rPr>
        <w:t>unor</w:t>
      </w:r>
      <w:r w:rsidR="00A64047">
        <w:rPr>
          <w:b w:val="0"/>
          <w:i w:val="0"/>
          <w:sz w:val="24"/>
          <w:szCs w:val="24"/>
        </w:rPr>
        <w:t xml:space="preserve"> </w:t>
      </w:r>
      <w:r w:rsidRPr="00E64D37">
        <w:rPr>
          <w:b w:val="0"/>
          <w:i w:val="0"/>
          <w:sz w:val="24"/>
          <w:szCs w:val="24"/>
        </w:rPr>
        <w:t>taxe</w:t>
      </w:r>
      <w:r w:rsidR="00A64047">
        <w:rPr>
          <w:b w:val="0"/>
          <w:i w:val="0"/>
          <w:sz w:val="24"/>
          <w:szCs w:val="24"/>
        </w:rPr>
        <w:t xml:space="preserve"> </w:t>
      </w:r>
      <w:r w:rsidRPr="00E64D37">
        <w:rPr>
          <w:b w:val="0"/>
          <w:i w:val="0"/>
          <w:sz w:val="24"/>
          <w:szCs w:val="24"/>
        </w:rPr>
        <w:t>şi</w:t>
      </w:r>
      <w:r w:rsidR="00A64047">
        <w:rPr>
          <w:b w:val="0"/>
          <w:i w:val="0"/>
          <w:sz w:val="24"/>
          <w:szCs w:val="24"/>
        </w:rPr>
        <w:t xml:space="preserve"> </w:t>
      </w:r>
      <w:r w:rsidRPr="00E64D37">
        <w:rPr>
          <w:b w:val="0"/>
          <w:i w:val="0"/>
          <w:sz w:val="24"/>
          <w:szCs w:val="24"/>
        </w:rPr>
        <w:t>tarife, precum</w:t>
      </w:r>
      <w:r w:rsidR="00A64047">
        <w:rPr>
          <w:b w:val="0"/>
          <w:i w:val="0"/>
          <w:sz w:val="24"/>
          <w:szCs w:val="24"/>
        </w:rPr>
        <w:t xml:space="preserve"> </w:t>
      </w:r>
      <w:r w:rsidRPr="00E64D37">
        <w:rPr>
          <w:b w:val="0"/>
          <w:i w:val="0"/>
          <w:sz w:val="24"/>
          <w:szCs w:val="24"/>
        </w:rPr>
        <w:t>şi</w:t>
      </w:r>
      <w:r w:rsidR="00A64047">
        <w:rPr>
          <w:b w:val="0"/>
          <w:i w:val="0"/>
          <w:sz w:val="24"/>
          <w:szCs w:val="24"/>
        </w:rPr>
        <w:t xml:space="preserve"> </w:t>
      </w:r>
      <w:r w:rsidRPr="00E64D37">
        <w:rPr>
          <w:b w:val="0"/>
          <w:i w:val="0"/>
          <w:sz w:val="24"/>
          <w:szCs w:val="24"/>
        </w:rPr>
        <w:t>pentru</w:t>
      </w:r>
      <w:r w:rsidR="00A64047">
        <w:rPr>
          <w:b w:val="0"/>
          <w:i w:val="0"/>
          <w:sz w:val="24"/>
          <w:szCs w:val="24"/>
        </w:rPr>
        <w:t xml:space="preserve"> </w:t>
      </w:r>
      <w:r w:rsidRPr="00E64D37">
        <w:rPr>
          <w:b w:val="0"/>
          <w:i w:val="0"/>
          <w:sz w:val="24"/>
          <w:szCs w:val="24"/>
        </w:rPr>
        <w:t>modificarea</w:t>
      </w:r>
      <w:r w:rsidR="00A64047">
        <w:rPr>
          <w:b w:val="0"/>
          <w:i w:val="0"/>
          <w:sz w:val="24"/>
          <w:szCs w:val="24"/>
        </w:rPr>
        <w:t xml:space="preserve"> </w:t>
      </w:r>
      <w:r w:rsidRPr="00E64D37">
        <w:rPr>
          <w:b w:val="0"/>
          <w:i w:val="0"/>
          <w:sz w:val="24"/>
          <w:szCs w:val="24"/>
        </w:rPr>
        <w:t>şi</w:t>
      </w:r>
      <w:r w:rsidR="00A64047">
        <w:rPr>
          <w:b w:val="0"/>
          <w:i w:val="0"/>
          <w:sz w:val="24"/>
          <w:szCs w:val="24"/>
        </w:rPr>
        <w:t xml:space="preserve"> </w:t>
      </w:r>
      <w:r w:rsidRPr="00E64D37">
        <w:rPr>
          <w:b w:val="0"/>
          <w:i w:val="0"/>
          <w:sz w:val="24"/>
          <w:szCs w:val="24"/>
        </w:rPr>
        <w:t>completarea</w:t>
      </w:r>
      <w:r w:rsidR="00A64047">
        <w:rPr>
          <w:b w:val="0"/>
          <w:i w:val="0"/>
          <w:sz w:val="24"/>
          <w:szCs w:val="24"/>
        </w:rPr>
        <w:t xml:space="preserve"> </w:t>
      </w:r>
      <w:r w:rsidRPr="00E64D37">
        <w:rPr>
          <w:b w:val="0"/>
          <w:i w:val="0"/>
          <w:sz w:val="24"/>
          <w:szCs w:val="24"/>
        </w:rPr>
        <w:t>unor</w:t>
      </w:r>
      <w:r w:rsidR="00A64047">
        <w:rPr>
          <w:b w:val="0"/>
          <w:i w:val="0"/>
          <w:sz w:val="24"/>
          <w:szCs w:val="24"/>
        </w:rPr>
        <w:t xml:space="preserve"> </w:t>
      </w:r>
      <w:r w:rsidRPr="00E64D37">
        <w:rPr>
          <w:b w:val="0"/>
          <w:i w:val="0"/>
          <w:sz w:val="24"/>
          <w:szCs w:val="24"/>
        </w:rPr>
        <w:t xml:space="preserve">acte normative; </w:t>
      </w:r>
    </w:p>
    <w:p w:rsidR="00E64D37" w:rsidRPr="00E64D37" w:rsidRDefault="00E64D37" w:rsidP="00BA2E41">
      <w:pPr>
        <w:numPr>
          <w:ilvl w:val="0"/>
          <w:numId w:val="1"/>
        </w:numPr>
        <w:tabs>
          <w:tab w:val="left" w:pos="284"/>
          <w:tab w:val="num" w:pos="1785"/>
        </w:tabs>
        <w:suppressAutoHyphens/>
        <w:ind w:left="284" w:hanging="284"/>
        <w:jc w:val="both"/>
        <w:rPr>
          <w:b w:val="0"/>
          <w:i w:val="0"/>
          <w:sz w:val="24"/>
          <w:szCs w:val="24"/>
          <w:lang w:eastAsia="ro-RO"/>
        </w:rPr>
      </w:pPr>
      <w:r w:rsidRPr="00E64D37">
        <w:rPr>
          <w:b w:val="0"/>
          <w:i w:val="0"/>
          <w:sz w:val="24"/>
          <w:szCs w:val="24"/>
        </w:rPr>
        <w:t>Legea nr. 196/2017 pentru</w:t>
      </w:r>
      <w:r w:rsidR="00EE1F23">
        <w:rPr>
          <w:b w:val="0"/>
          <w:i w:val="0"/>
          <w:sz w:val="24"/>
          <w:szCs w:val="24"/>
        </w:rPr>
        <w:t xml:space="preserve"> </w:t>
      </w:r>
      <w:r w:rsidRPr="00E64D37">
        <w:rPr>
          <w:b w:val="0"/>
          <w:i w:val="0"/>
          <w:sz w:val="24"/>
          <w:szCs w:val="24"/>
        </w:rPr>
        <w:t>modificarea art. 465 din Legea nr. 227/2015 privind</w:t>
      </w:r>
      <w:r w:rsidR="00A64047">
        <w:rPr>
          <w:b w:val="0"/>
          <w:i w:val="0"/>
          <w:sz w:val="24"/>
          <w:szCs w:val="24"/>
        </w:rPr>
        <w:t xml:space="preserve"> </w:t>
      </w:r>
      <w:r w:rsidRPr="00E64D37">
        <w:rPr>
          <w:b w:val="0"/>
          <w:i w:val="0"/>
          <w:sz w:val="24"/>
          <w:szCs w:val="24"/>
        </w:rPr>
        <w:t xml:space="preserve">Codul fiscal; </w:t>
      </w:r>
    </w:p>
    <w:p w:rsidR="00E64D37" w:rsidRPr="00E64D37" w:rsidRDefault="00E64D37" w:rsidP="00BA2E41">
      <w:pPr>
        <w:numPr>
          <w:ilvl w:val="0"/>
          <w:numId w:val="1"/>
        </w:numPr>
        <w:tabs>
          <w:tab w:val="left" w:pos="284"/>
          <w:tab w:val="num" w:pos="1785"/>
        </w:tabs>
        <w:suppressAutoHyphens/>
        <w:ind w:left="284" w:hanging="284"/>
        <w:jc w:val="both"/>
        <w:rPr>
          <w:b w:val="0"/>
          <w:i w:val="0"/>
          <w:sz w:val="24"/>
          <w:szCs w:val="24"/>
          <w:lang w:eastAsia="ro-RO"/>
        </w:rPr>
      </w:pPr>
      <w:r w:rsidRPr="00E64D37">
        <w:rPr>
          <w:b w:val="0"/>
          <w:i w:val="0"/>
          <w:sz w:val="24"/>
          <w:szCs w:val="24"/>
        </w:rPr>
        <w:t>Ordonanței de urgență</w:t>
      </w:r>
      <w:r w:rsidR="00A64047">
        <w:rPr>
          <w:b w:val="0"/>
          <w:i w:val="0"/>
          <w:sz w:val="24"/>
          <w:szCs w:val="24"/>
        </w:rPr>
        <w:t xml:space="preserve"> a Guvernului nr. 79/2017 pentru </w:t>
      </w:r>
      <w:r w:rsidRPr="00E64D37">
        <w:rPr>
          <w:b w:val="0"/>
          <w:i w:val="0"/>
          <w:sz w:val="24"/>
          <w:szCs w:val="24"/>
        </w:rPr>
        <w:t>modificarea</w:t>
      </w:r>
      <w:r w:rsidR="00A64047">
        <w:rPr>
          <w:b w:val="0"/>
          <w:i w:val="0"/>
          <w:sz w:val="24"/>
          <w:szCs w:val="24"/>
        </w:rPr>
        <w:t xml:space="preserve"> </w:t>
      </w:r>
      <w:r w:rsidRPr="00E64D37">
        <w:rPr>
          <w:b w:val="0"/>
          <w:i w:val="0"/>
          <w:sz w:val="24"/>
          <w:szCs w:val="24"/>
        </w:rPr>
        <w:t>şi</w:t>
      </w:r>
      <w:r w:rsidR="00A64047">
        <w:rPr>
          <w:b w:val="0"/>
          <w:i w:val="0"/>
          <w:sz w:val="24"/>
          <w:szCs w:val="24"/>
        </w:rPr>
        <w:t xml:space="preserve"> </w:t>
      </w:r>
      <w:r w:rsidRPr="00E64D37">
        <w:rPr>
          <w:b w:val="0"/>
          <w:i w:val="0"/>
          <w:sz w:val="24"/>
          <w:szCs w:val="24"/>
        </w:rPr>
        <w:t>completarea</w:t>
      </w:r>
      <w:r w:rsidR="00A64047">
        <w:rPr>
          <w:b w:val="0"/>
          <w:i w:val="0"/>
          <w:sz w:val="24"/>
          <w:szCs w:val="24"/>
        </w:rPr>
        <w:t xml:space="preserve"> </w:t>
      </w:r>
      <w:r w:rsidRPr="00E64D37">
        <w:rPr>
          <w:b w:val="0"/>
          <w:i w:val="0"/>
          <w:sz w:val="24"/>
          <w:szCs w:val="24"/>
        </w:rPr>
        <w:t>Legii nr. 227/2015 privind</w:t>
      </w:r>
      <w:r w:rsidR="00A64047">
        <w:rPr>
          <w:b w:val="0"/>
          <w:i w:val="0"/>
          <w:sz w:val="24"/>
          <w:szCs w:val="24"/>
        </w:rPr>
        <w:t xml:space="preserve"> </w:t>
      </w:r>
      <w:r w:rsidRPr="00E64D37">
        <w:rPr>
          <w:b w:val="0"/>
          <w:i w:val="0"/>
          <w:sz w:val="24"/>
          <w:szCs w:val="24"/>
        </w:rPr>
        <w:t xml:space="preserve">Codul Fiscal; </w:t>
      </w:r>
    </w:p>
    <w:p w:rsidR="00E64D37" w:rsidRPr="00E64D37" w:rsidRDefault="00E64D37" w:rsidP="00BA2E41">
      <w:pPr>
        <w:numPr>
          <w:ilvl w:val="0"/>
          <w:numId w:val="1"/>
        </w:numPr>
        <w:tabs>
          <w:tab w:val="left" w:pos="284"/>
          <w:tab w:val="num" w:pos="1785"/>
        </w:tabs>
        <w:suppressAutoHyphens/>
        <w:ind w:left="284" w:hanging="284"/>
        <w:jc w:val="both"/>
        <w:rPr>
          <w:b w:val="0"/>
          <w:i w:val="0"/>
          <w:sz w:val="24"/>
          <w:szCs w:val="24"/>
          <w:lang w:eastAsia="ro-RO"/>
        </w:rPr>
      </w:pPr>
      <w:r w:rsidRPr="00E64D37">
        <w:rPr>
          <w:b w:val="0"/>
          <w:i w:val="0"/>
          <w:sz w:val="24"/>
          <w:szCs w:val="24"/>
          <w:lang w:eastAsia="ro-RO"/>
        </w:rPr>
        <w:t>Ordonanței de urgență a Guvernului nr. 80/2013 privind</w:t>
      </w:r>
      <w:r w:rsidR="00A64047">
        <w:rPr>
          <w:b w:val="0"/>
          <w:i w:val="0"/>
          <w:sz w:val="24"/>
          <w:szCs w:val="24"/>
          <w:lang w:eastAsia="ro-RO"/>
        </w:rPr>
        <w:t xml:space="preserve"> </w:t>
      </w:r>
      <w:r w:rsidRPr="00E64D37">
        <w:rPr>
          <w:b w:val="0"/>
          <w:i w:val="0"/>
          <w:sz w:val="24"/>
          <w:szCs w:val="24"/>
          <w:lang w:eastAsia="ro-RO"/>
        </w:rPr>
        <w:t>taxele</w:t>
      </w:r>
      <w:r w:rsidR="00A64047">
        <w:rPr>
          <w:b w:val="0"/>
          <w:i w:val="0"/>
          <w:sz w:val="24"/>
          <w:szCs w:val="24"/>
          <w:lang w:eastAsia="ro-RO"/>
        </w:rPr>
        <w:t xml:space="preserve"> </w:t>
      </w:r>
      <w:r w:rsidRPr="00E64D37">
        <w:rPr>
          <w:b w:val="0"/>
          <w:i w:val="0"/>
          <w:sz w:val="24"/>
          <w:szCs w:val="24"/>
          <w:lang w:eastAsia="ro-RO"/>
        </w:rPr>
        <w:t>judiciare de timbru, cu modificările</w:t>
      </w:r>
      <w:r w:rsidR="00A64047">
        <w:rPr>
          <w:b w:val="0"/>
          <w:i w:val="0"/>
          <w:sz w:val="24"/>
          <w:szCs w:val="24"/>
          <w:lang w:eastAsia="ro-RO"/>
        </w:rPr>
        <w:t xml:space="preserve"> </w:t>
      </w:r>
      <w:r w:rsidRPr="00E64D37">
        <w:rPr>
          <w:b w:val="0"/>
          <w:i w:val="0"/>
          <w:sz w:val="24"/>
          <w:szCs w:val="24"/>
          <w:lang w:eastAsia="ro-RO"/>
        </w:rPr>
        <w:t>și</w:t>
      </w:r>
      <w:r w:rsidR="00A64047">
        <w:rPr>
          <w:b w:val="0"/>
          <w:i w:val="0"/>
          <w:sz w:val="24"/>
          <w:szCs w:val="24"/>
          <w:lang w:eastAsia="ro-RO"/>
        </w:rPr>
        <w:t xml:space="preserve"> </w:t>
      </w:r>
      <w:r w:rsidRPr="00E64D37">
        <w:rPr>
          <w:b w:val="0"/>
          <w:i w:val="0"/>
          <w:sz w:val="24"/>
          <w:szCs w:val="24"/>
          <w:lang w:eastAsia="ro-RO"/>
        </w:rPr>
        <w:t>completările</w:t>
      </w:r>
      <w:r w:rsidR="00A64047">
        <w:rPr>
          <w:b w:val="0"/>
          <w:i w:val="0"/>
          <w:sz w:val="24"/>
          <w:szCs w:val="24"/>
          <w:lang w:eastAsia="ro-RO"/>
        </w:rPr>
        <w:t xml:space="preserve"> </w:t>
      </w:r>
      <w:r w:rsidRPr="00E64D37">
        <w:rPr>
          <w:b w:val="0"/>
          <w:i w:val="0"/>
          <w:sz w:val="24"/>
          <w:szCs w:val="24"/>
          <w:lang w:eastAsia="ro-RO"/>
        </w:rPr>
        <w:t>ulterioare;</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w:t>
      </w:r>
      <w:r w:rsidR="00E64D37" w:rsidRPr="00E64D37">
        <w:rPr>
          <w:b w:val="0"/>
          <w:i w:val="0"/>
          <w:sz w:val="24"/>
          <w:szCs w:val="24"/>
          <w:lang w:eastAsia="ro-RO"/>
        </w:rPr>
        <w:t>rt. 344 din Legea nr. 207/2015 privind</w:t>
      </w:r>
      <w:r w:rsidR="00A64047">
        <w:rPr>
          <w:b w:val="0"/>
          <w:i w:val="0"/>
          <w:sz w:val="24"/>
          <w:szCs w:val="24"/>
          <w:lang w:eastAsia="ro-RO"/>
        </w:rPr>
        <w:t xml:space="preserve"> </w:t>
      </w:r>
      <w:r w:rsidR="00E64D37" w:rsidRPr="00E64D37">
        <w:rPr>
          <w:b w:val="0"/>
          <w:i w:val="0"/>
          <w:sz w:val="24"/>
          <w:szCs w:val="24"/>
          <w:lang w:eastAsia="ro-RO"/>
        </w:rPr>
        <w:t>Codul de procedură</w:t>
      </w:r>
      <w:r w:rsidR="00A64047">
        <w:rPr>
          <w:b w:val="0"/>
          <w:i w:val="0"/>
          <w:sz w:val="24"/>
          <w:szCs w:val="24"/>
          <w:lang w:eastAsia="ro-RO"/>
        </w:rPr>
        <w:t xml:space="preserve"> </w:t>
      </w:r>
      <w:r w:rsidR="00E64D37" w:rsidRPr="00E64D37">
        <w:rPr>
          <w:b w:val="0"/>
          <w:i w:val="0"/>
          <w:sz w:val="24"/>
          <w:szCs w:val="24"/>
          <w:lang w:eastAsia="ro-RO"/>
        </w:rPr>
        <w:t>fiscală;</w:t>
      </w:r>
    </w:p>
    <w:p w:rsidR="00E64D37" w:rsidRPr="00E64D37" w:rsidRDefault="00E64D37" w:rsidP="00BA2E41">
      <w:pPr>
        <w:numPr>
          <w:ilvl w:val="0"/>
          <w:numId w:val="1"/>
        </w:numPr>
        <w:tabs>
          <w:tab w:val="left" w:pos="284"/>
          <w:tab w:val="num" w:pos="1785"/>
        </w:tabs>
        <w:suppressAutoHyphens/>
        <w:ind w:left="284" w:hanging="284"/>
        <w:jc w:val="both"/>
        <w:rPr>
          <w:b w:val="0"/>
          <w:i w:val="0"/>
          <w:sz w:val="24"/>
          <w:szCs w:val="24"/>
          <w:lang w:eastAsia="ro-RO"/>
        </w:rPr>
      </w:pPr>
      <w:r w:rsidRPr="00E64D37">
        <w:rPr>
          <w:b w:val="0"/>
          <w:i w:val="0"/>
          <w:sz w:val="24"/>
          <w:szCs w:val="24"/>
          <w:lang w:eastAsia="ro-RO"/>
        </w:rPr>
        <w:t>Ordonanțe</w:t>
      </w:r>
      <w:r w:rsidR="00A64047">
        <w:rPr>
          <w:b w:val="0"/>
          <w:i w:val="0"/>
          <w:sz w:val="24"/>
          <w:szCs w:val="24"/>
          <w:lang w:eastAsia="ro-RO"/>
        </w:rPr>
        <w:t xml:space="preserve"> </w:t>
      </w:r>
      <w:r w:rsidRPr="00E64D37">
        <w:rPr>
          <w:b w:val="0"/>
          <w:i w:val="0"/>
          <w:sz w:val="24"/>
          <w:szCs w:val="24"/>
          <w:lang w:eastAsia="ro-RO"/>
        </w:rPr>
        <w:t>iGuvernului nr. 28/2008 privind</w:t>
      </w:r>
      <w:r w:rsidR="00A64047">
        <w:rPr>
          <w:b w:val="0"/>
          <w:i w:val="0"/>
          <w:sz w:val="24"/>
          <w:szCs w:val="24"/>
          <w:lang w:eastAsia="ro-RO"/>
        </w:rPr>
        <w:t xml:space="preserve"> </w:t>
      </w:r>
      <w:r w:rsidRPr="00E64D37">
        <w:rPr>
          <w:b w:val="0"/>
          <w:i w:val="0"/>
          <w:sz w:val="24"/>
          <w:szCs w:val="24"/>
          <w:lang w:eastAsia="ro-RO"/>
        </w:rPr>
        <w:t>registrul</w:t>
      </w:r>
      <w:r w:rsidR="00A64047">
        <w:rPr>
          <w:b w:val="0"/>
          <w:i w:val="0"/>
          <w:sz w:val="24"/>
          <w:szCs w:val="24"/>
          <w:lang w:eastAsia="ro-RO"/>
        </w:rPr>
        <w:t xml:space="preserve"> </w:t>
      </w:r>
      <w:r w:rsidRPr="00E64D37">
        <w:rPr>
          <w:b w:val="0"/>
          <w:i w:val="0"/>
          <w:sz w:val="24"/>
          <w:szCs w:val="24"/>
          <w:lang w:eastAsia="ro-RO"/>
        </w:rPr>
        <w:t>agricol, aprobată cu modificări</w:t>
      </w:r>
      <w:r w:rsidR="00A64047">
        <w:rPr>
          <w:b w:val="0"/>
          <w:i w:val="0"/>
          <w:sz w:val="24"/>
          <w:szCs w:val="24"/>
          <w:lang w:eastAsia="ro-RO"/>
        </w:rPr>
        <w:t xml:space="preserve"> </w:t>
      </w:r>
      <w:r w:rsidRPr="00E64D37">
        <w:rPr>
          <w:b w:val="0"/>
          <w:i w:val="0"/>
          <w:sz w:val="24"/>
          <w:szCs w:val="24"/>
          <w:lang w:eastAsia="ro-RO"/>
        </w:rPr>
        <w:t>și</w:t>
      </w:r>
      <w:r w:rsidR="00A64047">
        <w:rPr>
          <w:b w:val="0"/>
          <w:i w:val="0"/>
          <w:sz w:val="24"/>
          <w:szCs w:val="24"/>
          <w:lang w:eastAsia="ro-RO"/>
        </w:rPr>
        <w:t xml:space="preserve"> </w:t>
      </w:r>
      <w:r w:rsidRPr="00E64D37">
        <w:rPr>
          <w:b w:val="0"/>
          <w:i w:val="0"/>
          <w:sz w:val="24"/>
          <w:szCs w:val="24"/>
          <w:lang w:eastAsia="ro-RO"/>
        </w:rPr>
        <w:t>completăr</w:t>
      </w:r>
      <w:r w:rsidR="00A64047">
        <w:rPr>
          <w:b w:val="0"/>
          <w:i w:val="0"/>
          <w:sz w:val="24"/>
          <w:szCs w:val="24"/>
          <w:lang w:eastAsia="ro-RO"/>
        </w:rPr>
        <w:t xml:space="preserve"> </w:t>
      </w:r>
      <w:r w:rsidRPr="00E64D37">
        <w:rPr>
          <w:b w:val="0"/>
          <w:i w:val="0"/>
          <w:sz w:val="24"/>
          <w:szCs w:val="24"/>
          <w:lang w:eastAsia="ro-RO"/>
        </w:rPr>
        <w:t>iprin</w:t>
      </w:r>
      <w:r w:rsidR="00A64047">
        <w:rPr>
          <w:b w:val="0"/>
          <w:i w:val="0"/>
          <w:sz w:val="24"/>
          <w:szCs w:val="24"/>
          <w:lang w:eastAsia="ro-RO"/>
        </w:rPr>
        <w:t xml:space="preserve"> </w:t>
      </w:r>
      <w:r w:rsidRPr="00E64D37">
        <w:rPr>
          <w:b w:val="0"/>
          <w:i w:val="0"/>
          <w:sz w:val="24"/>
          <w:szCs w:val="24"/>
          <w:lang w:eastAsia="ro-RO"/>
        </w:rPr>
        <w:t>Legea nr. 98/2009, cu modificările</w:t>
      </w:r>
      <w:r w:rsidR="00A64047">
        <w:rPr>
          <w:b w:val="0"/>
          <w:i w:val="0"/>
          <w:sz w:val="24"/>
          <w:szCs w:val="24"/>
          <w:lang w:eastAsia="ro-RO"/>
        </w:rPr>
        <w:t xml:space="preserve"> </w:t>
      </w:r>
      <w:r w:rsidRPr="00E64D37">
        <w:rPr>
          <w:b w:val="0"/>
          <w:i w:val="0"/>
          <w:sz w:val="24"/>
          <w:szCs w:val="24"/>
          <w:lang w:eastAsia="ro-RO"/>
        </w:rPr>
        <w:t>și</w:t>
      </w:r>
      <w:r w:rsidR="00A64047">
        <w:rPr>
          <w:b w:val="0"/>
          <w:i w:val="0"/>
          <w:sz w:val="24"/>
          <w:szCs w:val="24"/>
          <w:lang w:eastAsia="ro-RO"/>
        </w:rPr>
        <w:t xml:space="preserve"> </w:t>
      </w:r>
      <w:r w:rsidRPr="00E64D37">
        <w:rPr>
          <w:b w:val="0"/>
          <w:i w:val="0"/>
          <w:sz w:val="24"/>
          <w:szCs w:val="24"/>
          <w:lang w:eastAsia="ro-RO"/>
        </w:rPr>
        <w:t>completările</w:t>
      </w:r>
      <w:r w:rsidR="00A64047">
        <w:rPr>
          <w:b w:val="0"/>
          <w:i w:val="0"/>
          <w:sz w:val="24"/>
          <w:szCs w:val="24"/>
          <w:lang w:eastAsia="ro-RO"/>
        </w:rPr>
        <w:t xml:space="preserve"> </w:t>
      </w:r>
      <w:r w:rsidRPr="00E64D37">
        <w:rPr>
          <w:b w:val="0"/>
          <w:i w:val="0"/>
          <w:sz w:val="24"/>
          <w:szCs w:val="24"/>
          <w:lang w:eastAsia="ro-RO"/>
        </w:rPr>
        <w:t>ulterioare;</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bCs/>
          <w:i w:val="0"/>
          <w:sz w:val="24"/>
          <w:szCs w:val="24"/>
          <w:lang w:eastAsia="ro-RO"/>
        </w:rPr>
        <w:t>A</w:t>
      </w:r>
      <w:r w:rsidR="00E64D37" w:rsidRPr="00E64D37">
        <w:rPr>
          <w:b w:val="0"/>
          <w:bCs/>
          <w:i w:val="0"/>
          <w:sz w:val="24"/>
          <w:szCs w:val="24"/>
          <w:lang w:eastAsia="ro-RO"/>
        </w:rPr>
        <w:t>rt. 19 și art. 20 din Ordonanța</w:t>
      </w:r>
      <w:r w:rsidR="001065CC">
        <w:rPr>
          <w:b w:val="0"/>
          <w:bCs/>
          <w:i w:val="0"/>
          <w:sz w:val="24"/>
          <w:szCs w:val="24"/>
          <w:lang w:eastAsia="ro-RO"/>
        </w:rPr>
        <w:t xml:space="preserve"> </w:t>
      </w:r>
      <w:r w:rsidR="00E64D37" w:rsidRPr="00E64D37">
        <w:rPr>
          <w:b w:val="0"/>
          <w:bCs/>
          <w:i w:val="0"/>
          <w:sz w:val="24"/>
          <w:szCs w:val="24"/>
          <w:lang w:eastAsia="ro-RO"/>
        </w:rPr>
        <w:t xml:space="preserve">Guvernului nr. 71/2002 </w:t>
      </w:r>
      <w:r w:rsidR="00E64D37" w:rsidRPr="00E64D37">
        <w:rPr>
          <w:b w:val="0"/>
          <w:i w:val="0"/>
          <w:sz w:val="24"/>
          <w:szCs w:val="24"/>
        </w:rPr>
        <w:t>privind</w:t>
      </w:r>
      <w:r w:rsidR="00A64047">
        <w:rPr>
          <w:b w:val="0"/>
          <w:i w:val="0"/>
          <w:sz w:val="24"/>
          <w:szCs w:val="24"/>
        </w:rPr>
        <w:t xml:space="preserve"> </w:t>
      </w:r>
      <w:r w:rsidR="00E64D37" w:rsidRPr="00E64D37">
        <w:rPr>
          <w:b w:val="0"/>
          <w:i w:val="0"/>
          <w:sz w:val="24"/>
          <w:szCs w:val="24"/>
        </w:rPr>
        <w:t>organizarea</w:t>
      </w:r>
      <w:r w:rsidR="00A64047">
        <w:rPr>
          <w:b w:val="0"/>
          <w:i w:val="0"/>
          <w:sz w:val="24"/>
          <w:szCs w:val="24"/>
        </w:rPr>
        <w:t xml:space="preserve"> </w:t>
      </w:r>
      <w:r w:rsidR="00E64D37" w:rsidRPr="00E64D37">
        <w:rPr>
          <w:b w:val="0"/>
          <w:i w:val="0"/>
          <w:sz w:val="24"/>
          <w:szCs w:val="24"/>
        </w:rPr>
        <w:t>și</w:t>
      </w:r>
      <w:r w:rsidR="00A64047">
        <w:rPr>
          <w:b w:val="0"/>
          <w:i w:val="0"/>
          <w:sz w:val="24"/>
          <w:szCs w:val="24"/>
        </w:rPr>
        <w:t xml:space="preserve"> </w:t>
      </w:r>
      <w:r w:rsidR="00E64D37" w:rsidRPr="00E64D37">
        <w:rPr>
          <w:b w:val="0"/>
          <w:i w:val="0"/>
          <w:sz w:val="24"/>
          <w:szCs w:val="24"/>
        </w:rPr>
        <w:t>funcționarea</w:t>
      </w:r>
      <w:r w:rsidR="00A64047">
        <w:rPr>
          <w:b w:val="0"/>
          <w:i w:val="0"/>
          <w:sz w:val="24"/>
          <w:szCs w:val="24"/>
        </w:rPr>
        <w:t xml:space="preserve"> </w:t>
      </w:r>
      <w:r w:rsidR="00E64D37" w:rsidRPr="00E64D37">
        <w:rPr>
          <w:b w:val="0"/>
          <w:i w:val="0"/>
          <w:sz w:val="24"/>
          <w:szCs w:val="24"/>
        </w:rPr>
        <w:t>serviciilor</w:t>
      </w:r>
      <w:r w:rsidR="00A64047">
        <w:rPr>
          <w:b w:val="0"/>
          <w:i w:val="0"/>
          <w:sz w:val="24"/>
          <w:szCs w:val="24"/>
        </w:rPr>
        <w:t xml:space="preserve"> </w:t>
      </w:r>
      <w:r w:rsidR="00E64D37" w:rsidRPr="00E64D37">
        <w:rPr>
          <w:b w:val="0"/>
          <w:i w:val="0"/>
          <w:sz w:val="24"/>
          <w:szCs w:val="24"/>
        </w:rPr>
        <w:t>publice de administrare a domeniului public și</w:t>
      </w:r>
      <w:r w:rsidR="00A64047">
        <w:rPr>
          <w:b w:val="0"/>
          <w:i w:val="0"/>
          <w:sz w:val="24"/>
          <w:szCs w:val="24"/>
        </w:rPr>
        <w:t xml:space="preserve"> </w:t>
      </w:r>
      <w:r w:rsidR="00E64D37" w:rsidRPr="00E64D37">
        <w:rPr>
          <w:b w:val="0"/>
          <w:i w:val="0"/>
          <w:sz w:val="24"/>
          <w:szCs w:val="24"/>
        </w:rPr>
        <w:t>privat de interes local, aprobată cu modificări</w:t>
      </w:r>
      <w:r w:rsidR="00A64047">
        <w:rPr>
          <w:b w:val="0"/>
          <w:i w:val="0"/>
          <w:sz w:val="24"/>
          <w:szCs w:val="24"/>
        </w:rPr>
        <w:t xml:space="preserve"> </w:t>
      </w:r>
      <w:r w:rsidR="00E64D37" w:rsidRPr="00E64D37">
        <w:rPr>
          <w:b w:val="0"/>
          <w:i w:val="0"/>
          <w:sz w:val="24"/>
          <w:szCs w:val="24"/>
        </w:rPr>
        <w:t>și</w:t>
      </w:r>
      <w:r w:rsidR="00A64047">
        <w:rPr>
          <w:b w:val="0"/>
          <w:i w:val="0"/>
          <w:sz w:val="24"/>
          <w:szCs w:val="24"/>
        </w:rPr>
        <w:t xml:space="preserve"> </w:t>
      </w:r>
      <w:r w:rsidR="00E64D37" w:rsidRPr="00E64D37">
        <w:rPr>
          <w:b w:val="0"/>
          <w:i w:val="0"/>
          <w:sz w:val="24"/>
          <w:szCs w:val="24"/>
        </w:rPr>
        <w:t>completări</w:t>
      </w:r>
      <w:r w:rsidR="00A64047">
        <w:rPr>
          <w:b w:val="0"/>
          <w:i w:val="0"/>
          <w:sz w:val="24"/>
          <w:szCs w:val="24"/>
        </w:rPr>
        <w:t xml:space="preserve"> </w:t>
      </w:r>
      <w:r w:rsidR="00E64D37" w:rsidRPr="00E64D37">
        <w:rPr>
          <w:b w:val="0"/>
          <w:i w:val="0"/>
          <w:sz w:val="24"/>
          <w:szCs w:val="24"/>
        </w:rPr>
        <w:t>prin</w:t>
      </w:r>
      <w:r w:rsidR="00A64047">
        <w:rPr>
          <w:b w:val="0"/>
          <w:i w:val="0"/>
          <w:sz w:val="24"/>
          <w:szCs w:val="24"/>
        </w:rPr>
        <w:t xml:space="preserve"> </w:t>
      </w:r>
      <w:r w:rsidR="00E64D37" w:rsidRPr="00E64D37">
        <w:rPr>
          <w:b w:val="0"/>
          <w:i w:val="0"/>
          <w:sz w:val="24"/>
          <w:szCs w:val="24"/>
        </w:rPr>
        <w:t>Legea nr. 3/2003, cu modificările</w:t>
      </w:r>
      <w:r w:rsidR="00A64047">
        <w:rPr>
          <w:b w:val="0"/>
          <w:i w:val="0"/>
          <w:sz w:val="24"/>
          <w:szCs w:val="24"/>
        </w:rPr>
        <w:t xml:space="preserve"> </w:t>
      </w:r>
      <w:r w:rsidR="00E64D37" w:rsidRPr="00E64D37">
        <w:rPr>
          <w:b w:val="0"/>
          <w:i w:val="0"/>
          <w:sz w:val="24"/>
          <w:szCs w:val="24"/>
        </w:rPr>
        <w:t>ulterioare;</w:t>
      </w:r>
    </w:p>
    <w:p w:rsidR="00E64D37" w:rsidRPr="00FC6246"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Art.</w:t>
      </w:r>
      <w:r w:rsidR="00E64D37" w:rsidRPr="00E64D37">
        <w:rPr>
          <w:b w:val="0"/>
          <w:i w:val="0"/>
          <w:sz w:val="24"/>
          <w:szCs w:val="24"/>
          <w:lang w:eastAsia="ro-RO"/>
        </w:rPr>
        <w:t>18 alin. (5) dinLegea nr. 333/2003 privindpazaobiectivelor, bunurilor, valorilor</w:t>
      </w:r>
      <w:r w:rsidR="00A64047">
        <w:rPr>
          <w:b w:val="0"/>
          <w:i w:val="0"/>
          <w:sz w:val="24"/>
          <w:szCs w:val="24"/>
          <w:lang w:eastAsia="ro-RO"/>
        </w:rPr>
        <w:t xml:space="preserve"> </w:t>
      </w:r>
      <w:r w:rsidR="00E64D37" w:rsidRPr="00E64D37">
        <w:rPr>
          <w:b w:val="0"/>
          <w:i w:val="0"/>
          <w:sz w:val="24"/>
          <w:szCs w:val="24"/>
          <w:lang w:eastAsia="ro-RO"/>
        </w:rPr>
        <w:t>și</w:t>
      </w:r>
      <w:r w:rsidR="00A64047">
        <w:rPr>
          <w:b w:val="0"/>
          <w:i w:val="0"/>
          <w:sz w:val="24"/>
          <w:szCs w:val="24"/>
          <w:lang w:eastAsia="ro-RO"/>
        </w:rPr>
        <w:t xml:space="preserve"> </w:t>
      </w:r>
      <w:r w:rsidR="00E64D37" w:rsidRPr="00E64D37">
        <w:rPr>
          <w:b w:val="0"/>
          <w:i w:val="0"/>
          <w:sz w:val="24"/>
          <w:szCs w:val="24"/>
          <w:lang w:eastAsia="ro-RO"/>
        </w:rPr>
        <w:t>protecția</w:t>
      </w:r>
      <w:r w:rsidR="00A64047">
        <w:rPr>
          <w:b w:val="0"/>
          <w:i w:val="0"/>
          <w:sz w:val="24"/>
          <w:szCs w:val="24"/>
          <w:lang w:eastAsia="ro-RO"/>
        </w:rPr>
        <w:t xml:space="preserve"> </w:t>
      </w:r>
      <w:r w:rsidR="00E64D37" w:rsidRPr="00E64D37">
        <w:rPr>
          <w:b w:val="0"/>
          <w:i w:val="0"/>
          <w:sz w:val="24"/>
          <w:szCs w:val="24"/>
          <w:lang w:eastAsia="ro-RO"/>
        </w:rPr>
        <w:t>persoanelor, republicată, cu completările</w:t>
      </w:r>
      <w:r w:rsidR="00A64047">
        <w:rPr>
          <w:b w:val="0"/>
          <w:i w:val="0"/>
          <w:sz w:val="24"/>
          <w:szCs w:val="24"/>
          <w:lang w:eastAsia="ro-RO"/>
        </w:rPr>
        <w:t xml:space="preserve"> </w:t>
      </w:r>
      <w:r w:rsidR="00E64D37" w:rsidRPr="00E64D37">
        <w:rPr>
          <w:b w:val="0"/>
          <w:i w:val="0"/>
          <w:sz w:val="24"/>
          <w:szCs w:val="24"/>
          <w:lang w:eastAsia="ro-RO"/>
        </w:rPr>
        <w:t>ulterioare;</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w:t>
      </w:r>
      <w:r w:rsidR="00AC5540">
        <w:rPr>
          <w:b w:val="0"/>
          <w:i w:val="0"/>
          <w:sz w:val="24"/>
          <w:szCs w:val="24"/>
          <w:lang w:eastAsia="ro-RO"/>
        </w:rPr>
        <w:t>rt.</w:t>
      </w:r>
      <w:r w:rsidR="00E64D37" w:rsidRPr="00E64D37">
        <w:rPr>
          <w:b w:val="0"/>
          <w:i w:val="0"/>
          <w:sz w:val="24"/>
          <w:szCs w:val="24"/>
          <w:lang w:eastAsia="ro-RO"/>
        </w:rPr>
        <w:t>25 lit. d) dinLegea nr. 481/2004 privind</w:t>
      </w:r>
      <w:r w:rsidR="00A64047">
        <w:rPr>
          <w:b w:val="0"/>
          <w:i w:val="0"/>
          <w:sz w:val="24"/>
          <w:szCs w:val="24"/>
          <w:lang w:eastAsia="ro-RO"/>
        </w:rPr>
        <w:t xml:space="preserve"> </w:t>
      </w:r>
      <w:r w:rsidR="00E64D37" w:rsidRPr="00E64D37">
        <w:rPr>
          <w:b w:val="0"/>
          <w:i w:val="0"/>
          <w:sz w:val="24"/>
          <w:szCs w:val="24"/>
          <w:lang w:eastAsia="ro-RO"/>
        </w:rPr>
        <w:t>protecția</w:t>
      </w:r>
      <w:r w:rsidR="00A64047">
        <w:rPr>
          <w:b w:val="0"/>
          <w:i w:val="0"/>
          <w:sz w:val="24"/>
          <w:szCs w:val="24"/>
          <w:lang w:eastAsia="ro-RO"/>
        </w:rPr>
        <w:t xml:space="preserve"> </w:t>
      </w:r>
      <w:r w:rsidR="00E64D37" w:rsidRPr="00E64D37">
        <w:rPr>
          <w:b w:val="0"/>
          <w:i w:val="0"/>
          <w:sz w:val="24"/>
          <w:szCs w:val="24"/>
          <w:lang w:eastAsia="ro-RO"/>
        </w:rPr>
        <w:t>civilă, republicată, cu modificările</w:t>
      </w:r>
      <w:r w:rsidR="00A64047">
        <w:rPr>
          <w:b w:val="0"/>
          <w:i w:val="0"/>
          <w:sz w:val="24"/>
          <w:szCs w:val="24"/>
          <w:lang w:eastAsia="ro-RO"/>
        </w:rPr>
        <w:t xml:space="preserve"> </w:t>
      </w:r>
      <w:r w:rsidR="00E64D37" w:rsidRPr="00E64D37">
        <w:rPr>
          <w:b w:val="0"/>
          <w:i w:val="0"/>
          <w:sz w:val="24"/>
          <w:szCs w:val="24"/>
          <w:lang w:eastAsia="ro-RO"/>
        </w:rPr>
        <w:t>și</w:t>
      </w:r>
      <w:r w:rsidR="00A64047">
        <w:rPr>
          <w:b w:val="0"/>
          <w:i w:val="0"/>
          <w:sz w:val="24"/>
          <w:szCs w:val="24"/>
          <w:lang w:eastAsia="ro-RO"/>
        </w:rPr>
        <w:t xml:space="preserve"> </w:t>
      </w:r>
      <w:r w:rsidR="00E64D37" w:rsidRPr="00E64D37">
        <w:rPr>
          <w:b w:val="0"/>
          <w:i w:val="0"/>
          <w:sz w:val="24"/>
          <w:szCs w:val="24"/>
          <w:lang w:eastAsia="ro-RO"/>
        </w:rPr>
        <w:t>completările</w:t>
      </w:r>
      <w:r w:rsidR="00A64047">
        <w:rPr>
          <w:b w:val="0"/>
          <w:i w:val="0"/>
          <w:sz w:val="24"/>
          <w:szCs w:val="24"/>
          <w:lang w:eastAsia="ro-RO"/>
        </w:rPr>
        <w:t xml:space="preserve"> </w:t>
      </w:r>
      <w:r w:rsidR="00E64D37" w:rsidRPr="00E64D37">
        <w:rPr>
          <w:b w:val="0"/>
          <w:i w:val="0"/>
          <w:sz w:val="24"/>
          <w:szCs w:val="24"/>
          <w:lang w:eastAsia="ro-RO"/>
        </w:rPr>
        <w:t>ulterioare;</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w:t>
      </w:r>
      <w:r w:rsidR="00E64D37" w:rsidRPr="00E64D37">
        <w:rPr>
          <w:b w:val="0"/>
          <w:i w:val="0"/>
          <w:sz w:val="24"/>
          <w:szCs w:val="24"/>
          <w:lang w:eastAsia="ro-RO"/>
        </w:rPr>
        <w:t>rt. 1 alin. (4) lit. l), art. 8 alin. (3) lit. j), art. 43 alin. (7) și art. 44 alin. (2) lit. d) din</w:t>
      </w:r>
      <w:r w:rsidR="00A64047">
        <w:rPr>
          <w:b w:val="0"/>
          <w:i w:val="0"/>
          <w:sz w:val="24"/>
          <w:szCs w:val="24"/>
          <w:lang w:eastAsia="ro-RO"/>
        </w:rPr>
        <w:t xml:space="preserve"> </w:t>
      </w:r>
      <w:r w:rsidR="00E64D37" w:rsidRPr="00E64D37">
        <w:rPr>
          <w:b w:val="0"/>
          <w:i w:val="0"/>
          <w:sz w:val="24"/>
          <w:szCs w:val="24"/>
        </w:rPr>
        <w:t>Legea</w:t>
      </w:r>
      <w:r w:rsidR="00A64047">
        <w:rPr>
          <w:b w:val="0"/>
          <w:i w:val="0"/>
          <w:sz w:val="24"/>
          <w:szCs w:val="24"/>
        </w:rPr>
        <w:t xml:space="preserve"> </w:t>
      </w:r>
      <w:r w:rsidR="00E64D37" w:rsidRPr="00E64D37">
        <w:rPr>
          <w:b w:val="0"/>
          <w:i w:val="0"/>
          <w:sz w:val="24"/>
          <w:szCs w:val="24"/>
        </w:rPr>
        <w:t>serviciilor</w:t>
      </w:r>
      <w:r w:rsidR="00A64047">
        <w:rPr>
          <w:b w:val="0"/>
          <w:i w:val="0"/>
          <w:sz w:val="24"/>
          <w:szCs w:val="24"/>
        </w:rPr>
        <w:t xml:space="preserve"> </w:t>
      </w:r>
      <w:r w:rsidR="00E64D37" w:rsidRPr="00E64D37">
        <w:rPr>
          <w:b w:val="0"/>
          <w:i w:val="0"/>
          <w:sz w:val="24"/>
          <w:szCs w:val="24"/>
        </w:rPr>
        <w:t>comunitare de utilități</w:t>
      </w:r>
      <w:r w:rsidR="00A64047">
        <w:rPr>
          <w:b w:val="0"/>
          <w:i w:val="0"/>
          <w:sz w:val="24"/>
          <w:szCs w:val="24"/>
        </w:rPr>
        <w:t xml:space="preserve"> </w:t>
      </w:r>
      <w:r w:rsidR="00E64D37" w:rsidRPr="00E64D37">
        <w:rPr>
          <w:b w:val="0"/>
          <w:i w:val="0"/>
          <w:sz w:val="24"/>
          <w:szCs w:val="24"/>
        </w:rPr>
        <w:t>publice nr. 51/2006, republicată, cu modificările</w:t>
      </w:r>
      <w:r w:rsidR="00A64047">
        <w:rPr>
          <w:b w:val="0"/>
          <w:i w:val="0"/>
          <w:sz w:val="24"/>
          <w:szCs w:val="24"/>
        </w:rPr>
        <w:t xml:space="preserve"> </w:t>
      </w:r>
      <w:r w:rsidR="00E64D37" w:rsidRPr="00E64D37">
        <w:rPr>
          <w:b w:val="0"/>
          <w:i w:val="0"/>
          <w:sz w:val="24"/>
          <w:szCs w:val="24"/>
        </w:rPr>
        <w:t>și</w:t>
      </w:r>
      <w:r w:rsidR="00A64047">
        <w:rPr>
          <w:b w:val="0"/>
          <w:i w:val="0"/>
          <w:sz w:val="24"/>
          <w:szCs w:val="24"/>
        </w:rPr>
        <w:t xml:space="preserve"> </w:t>
      </w:r>
      <w:r w:rsidR="00E64D37" w:rsidRPr="00E64D37">
        <w:rPr>
          <w:b w:val="0"/>
          <w:i w:val="0"/>
          <w:sz w:val="24"/>
          <w:szCs w:val="24"/>
        </w:rPr>
        <w:t>completările</w:t>
      </w:r>
      <w:r w:rsidR="00A64047">
        <w:rPr>
          <w:b w:val="0"/>
          <w:i w:val="0"/>
          <w:sz w:val="24"/>
          <w:szCs w:val="24"/>
        </w:rPr>
        <w:t xml:space="preserve"> </w:t>
      </w:r>
      <w:r w:rsidR="00E64D37" w:rsidRPr="00E64D37">
        <w:rPr>
          <w:b w:val="0"/>
          <w:i w:val="0"/>
          <w:sz w:val="24"/>
          <w:szCs w:val="24"/>
        </w:rPr>
        <w:t>ulterioare;</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rPr>
        <w:t>A</w:t>
      </w:r>
      <w:r w:rsidR="00E64D37" w:rsidRPr="00E64D37">
        <w:rPr>
          <w:b w:val="0"/>
          <w:i w:val="0"/>
          <w:sz w:val="24"/>
          <w:szCs w:val="24"/>
        </w:rPr>
        <w:t>rt. 5 alin. (2) lit. k), art. 26 alin. (1) lit. b) și c), alin. (3), alin. (5) șialin. (8) dinLegea</w:t>
      </w:r>
      <w:r w:rsidR="00A64047">
        <w:rPr>
          <w:b w:val="0"/>
          <w:i w:val="0"/>
          <w:sz w:val="24"/>
          <w:szCs w:val="24"/>
        </w:rPr>
        <w:t xml:space="preserve"> </w:t>
      </w:r>
      <w:r w:rsidR="00E64D37" w:rsidRPr="00E64D37">
        <w:rPr>
          <w:b w:val="0"/>
          <w:i w:val="0"/>
          <w:sz w:val="24"/>
          <w:szCs w:val="24"/>
        </w:rPr>
        <w:t>serviciului de salubrizare a localităților nr. 101/2006, republicată;</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bCs/>
          <w:i w:val="0"/>
          <w:sz w:val="24"/>
          <w:szCs w:val="24"/>
          <w:lang w:eastAsia="ro-RO"/>
        </w:rPr>
        <w:t>A</w:t>
      </w:r>
      <w:r w:rsidR="00E64D37" w:rsidRPr="00E64D37">
        <w:rPr>
          <w:b w:val="0"/>
          <w:bCs/>
          <w:i w:val="0"/>
          <w:sz w:val="24"/>
          <w:szCs w:val="24"/>
          <w:lang w:eastAsia="ro-RO"/>
        </w:rPr>
        <w:t>rt. 10 lit. g) și art. 34 alin. (2) și (3) din Legea</w:t>
      </w:r>
      <w:r w:rsidR="00ED3979">
        <w:rPr>
          <w:b w:val="0"/>
          <w:bCs/>
          <w:i w:val="0"/>
          <w:sz w:val="24"/>
          <w:szCs w:val="24"/>
          <w:lang w:eastAsia="ro-RO"/>
        </w:rPr>
        <w:t xml:space="preserve"> </w:t>
      </w:r>
      <w:r w:rsidR="00E64D37" w:rsidRPr="00E64D37">
        <w:rPr>
          <w:b w:val="0"/>
          <w:bCs/>
          <w:i w:val="0"/>
          <w:sz w:val="24"/>
          <w:szCs w:val="24"/>
          <w:lang w:eastAsia="ro-RO"/>
        </w:rPr>
        <w:t>serviciului de iluminat public nr. 230/2006;</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bCs/>
          <w:i w:val="0"/>
          <w:sz w:val="24"/>
          <w:szCs w:val="24"/>
          <w:lang w:eastAsia="ro-RO"/>
        </w:rPr>
        <w:lastRenderedPageBreak/>
        <w:t>A</w:t>
      </w:r>
      <w:r w:rsidR="00AC5540">
        <w:rPr>
          <w:b w:val="0"/>
          <w:bCs/>
          <w:i w:val="0"/>
          <w:sz w:val="24"/>
          <w:szCs w:val="24"/>
          <w:lang w:eastAsia="ro-RO"/>
        </w:rPr>
        <w:t xml:space="preserve">rt. 14 </w:t>
      </w:r>
      <w:r w:rsidR="00E64D37" w:rsidRPr="00E64D37">
        <w:rPr>
          <w:b w:val="0"/>
          <w:bCs/>
          <w:i w:val="0"/>
          <w:sz w:val="24"/>
          <w:szCs w:val="24"/>
          <w:lang w:eastAsia="ro-RO"/>
        </w:rPr>
        <w:t>lit. f) din</w:t>
      </w:r>
      <w:r w:rsidR="00A64047">
        <w:rPr>
          <w:b w:val="0"/>
          <w:bCs/>
          <w:i w:val="0"/>
          <w:sz w:val="24"/>
          <w:szCs w:val="24"/>
          <w:lang w:eastAsia="ro-RO"/>
        </w:rPr>
        <w:t xml:space="preserve"> </w:t>
      </w:r>
      <w:r w:rsidR="00E64D37" w:rsidRPr="00E64D37">
        <w:rPr>
          <w:b w:val="0"/>
          <w:bCs/>
          <w:i w:val="0"/>
          <w:sz w:val="24"/>
          <w:szCs w:val="24"/>
          <w:lang w:eastAsia="ro-RO"/>
        </w:rPr>
        <w:t>Legea</w:t>
      </w:r>
      <w:r w:rsidR="00A64047">
        <w:rPr>
          <w:b w:val="0"/>
          <w:bCs/>
          <w:i w:val="0"/>
          <w:sz w:val="24"/>
          <w:szCs w:val="24"/>
          <w:lang w:eastAsia="ro-RO"/>
        </w:rPr>
        <w:t xml:space="preserve"> </w:t>
      </w:r>
      <w:r w:rsidR="00E64D37" w:rsidRPr="00E64D37">
        <w:rPr>
          <w:b w:val="0"/>
          <w:bCs/>
          <w:i w:val="0"/>
          <w:sz w:val="24"/>
          <w:szCs w:val="24"/>
          <w:lang w:eastAsia="ro-RO"/>
        </w:rPr>
        <w:t>serviciului de alimentare cu apă</w:t>
      </w:r>
      <w:r w:rsidR="00A64047">
        <w:rPr>
          <w:b w:val="0"/>
          <w:bCs/>
          <w:i w:val="0"/>
          <w:sz w:val="24"/>
          <w:szCs w:val="24"/>
          <w:lang w:eastAsia="ro-RO"/>
        </w:rPr>
        <w:t xml:space="preserve"> </w:t>
      </w:r>
      <w:r w:rsidR="00E64D37" w:rsidRPr="00E64D37">
        <w:rPr>
          <w:b w:val="0"/>
          <w:bCs/>
          <w:i w:val="0"/>
          <w:sz w:val="24"/>
          <w:szCs w:val="24"/>
          <w:lang w:eastAsia="ro-RO"/>
        </w:rPr>
        <w:t>și de canalizare nr. 241/2006, republicată;</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w:t>
      </w:r>
      <w:r w:rsidR="00E64D37" w:rsidRPr="00E64D37">
        <w:rPr>
          <w:b w:val="0"/>
          <w:i w:val="0"/>
          <w:sz w:val="24"/>
          <w:szCs w:val="24"/>
          <w:lang w:eastAsia="ro-RO"/>
        </w:rPr>
        <w:t>rt. 5 din Legea</w:t>
      </w:r>
      <w:r w:rsidR="00A64047">
        <w:rPr>
          <w:b w:val="0"/>
          <w:i w:val="0"/>
          <w:sz w:val="24"/>
          <w:szCs w:val="24"/>
          <w:lang w:eastAsia="ro-RO"/>
        </w:rPr>
        <w:t xml:space="preserve"> </w:t>
      </w:r>
      <w:r w:rsidR="00E64D37" w:rsidRPr="00E64D37">
        <w:rPr>
          <w:b w:val="0"/>
          <w:i w:val="0"/>
          <w:sz w:val="24"/>
          <w:szCs w:val="24"/>
          <w:lang w:eastAsia="ro-RO"/>
        </w:rPr>
        <w:t>cadastrului</w:t>
      </w:r>
      <w:r w:rsidR="00A64047">
        <w:rPr>
          <w:b w:val="0"/>
          <w:i w:val="0"/>
          <w:sz w:val="24"/>
          <w:szCs w:val="24"/>
          <w:lang w:eastAsia="ro-RO"/>
        </w:rPr>
        <w:t xml:space="preserve"> </w:t>
      </w:r>
      <w:r w:rsidR="00E64D37" w:rsidRPr="00E64D37">
        <w:rPr>
          <w:b w:val="0"/>
          <w:i w:val="0"/>
          <w:sz w:val="24"/>
          <w:szCs w:val="24"/>
          <w:lang w:eastAsia="ro-RO"/>
        </w:rPr>
        <w:t>ș</w:t>
      </w:r>
      <w:r w:rsidR="00EE1F23">
        <w:rPr>
          <w:b w:val="0"/>
          <w:i w:val="0"/>
          <w:sz w:val="24"/>
          <w:szCs w:val="24"/>
          <w:lang w:eastAsia="ro-RO"/>
        </w:rPr>
        <w:t>i</w:t>
      </w:r>
      <w:r w:rsidR="00A64047">
        <w:rPr>
          <w:b w:val="0"/>
          <w:i w:val="0"/>
          <w:sz w:val="24"/>
          <w:szCs w:val="24"/>
          <w:lang w:eastAsia="ro-RO"/>
        </w:rPr>
        <w:t xml:space="preserve"> </w:t>
      </w:r>
      <w:r w:rsidR="00E64D37" w:rsidRPr="00E64D37">
        <w:rPr>
          <w:b w:val="0"/>
          <w:i w:val="0"/>
          <w:sz w:val="24"/>
          <w:szCs w:val="24"/>
          <w:lang w:eastAsia="ro-RO"/>
        </w:rPr>
        <w:t>publicității</w:t>
      </w:r>
      <w:r w:rsidR="00A64047">
        <w:rPr>
          <w:b w:val="0"/>
          <w:i w:val="0"/>
          <w:sz w:val="24"/>
          <w:szCs w:val="24"/>
          <w:lang w:eastAsia="ro-RO"/>
        </w:rPr>
        <w:t xml:space="preserve"> </w:t>
      </w:r>
      <w:r w:rsidR="00E64D37" w:rsidRPr="00E64D37">
        <w:rPr>
          <w:b w:val="0"/>
          <w:i w:val="0"/>
          <w:sz w:val="24"/>
          <w:szCs w:val="24"/>
          <w:lang w:eastAsia="ro-RO"/>
        </w:rPr>
        <w:t>imobiliare nr. 7/1996, republicată, cu modificările</w:t>
      </w:r>
      <w:r w:rsidR="00A64047">
        <w:rPr>
          <w:b w:val="0"/>
          <w:i w:val="0"/>
          <w:sz w:val="24"/>
          <w:szCs w:val="24"/>
          <w:lang w:eastAsia="ro-RO"/>
        </w:rPr>
        <w:t xml:space="preserve"> </w:t>
      </w:r>
      <w:r w:rsidR="00E64D37" w:rsidRPr="00E64D37">
        <w:rPr>
          <w:b w:val="0"/>
          <w:i w:val="0"/>
          <w:sz w:val="24"/>
          <w:szCs w:val="24"/>
          <w:lang w:eastAsia="ro-RO"/>
        </w:rPr>
        <w:t>și</w:t>
      </w:r>
      <w:r w:rsidR="00A64047">
        <w:rPr>
          <w:b w:val="0"/>
          <w:i w:val="0"/>
          <w:sz w:val="24"/>
          <w:szCs w:val="24"/>
          <w:lang w:eastAsia="ro-RO"/>
        </w:rPr>
        <w:t xml:space="preserve"> </w:t>
      </w:r>
      <w:r w:rsidR="00E64D37" w:rsidRPr="00E64D37">
        <w:rPr>
          <w:b w:val="0"/>
          <w:i w:val="0"/>
          <w:sz w:val="24"/>
          <w:szCs w:val="24"/>
          <w:lang w:eastAsia="ro-RO"/>
        </w:rPr>
        <w:t>completările</w:t>
      </w:r>
      <w:r w:rsidR="00EE1F23">
        <w:rPr>
          <w:b w:val="0"/>
          <w:i w:val="0"/>
          <w:sz w:val="24"/>
          <w:szCs w:val="24"/>
          <w:lang w:eastAsia="ro-RO"/>
        </w:rPr>
        <w:t xml:space="preserve"> </w:t>
      </w:r>
      <w:r w:rsidR="00E64D37" w:rsidRPr="00E64D37">
        <w:rPr>
          <w:b w:val="0"/>
          <w:i w:val="0"/>
          <w:sz w:val="24"/>
          <w:szCs w:val="24"/>
          <w:lang w:eastAsia="ro-RO"/>
        </w:rPr>
        <w:t>ulterioare;</w:t>
      </w:r>
    </w:p>
    <w:p w:rsidR="00BA2E41"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w:t>
      </w:r>
      <w:r w:rsidR="00E64D37" w:rsidRPr="00E64D37">
        <w:rPr>
          <w:b w:val="0"/>
          <w:i w:val="0"/>
          <w:sz w:val="24"/>
          <w:szCs w:val="24"/>
          <w:lang w:eastAsia="ro-RO"/>
        </w:rPr>
        <w:t>rt. 6 lit. b) din</w:t>
      </w:r>
      <w:r w:rsidR="00A64047">
        <w:rPr>
          <w:b w:val="0"/>
          <w:i w:val="0"/>
          <w:sz w:val="24"/>
          <w:szCs w:val="24"/>
          <w:lang w:eastAsia="ro-RO"/>
        </w:rPr>
        <w:t xml:space="preserve"> </w:t>
      </w:r>
      <w:r w:rsidR="00E64D37" w:rsidRPr="00E64D37">
        <w:rPr>
          <w:b w:val="0"/>
          <w:i w:val="0"/>
          <w:sz w:val="24"/>
          <w:szCs w:val="24"/>
          <w:lang w:eastAsia="ro-RO"/>
        </w:rPr>
        <w:t>Ordonanța</w:t>
      </w:r>
      <w:r w:rsidR="00A64047">
        <w:rPr>
          <w:b w:val="0"/>
          <w:i w:val="0"/>
          <w:sz w:val="24"/>
          <w:szCs w:val="24"/>
          <w:lang w:eastAsia="ro-RO"/>
        </w:rPr>
        <w:t xml:space="preserve"> </w:t>
      </w:r>
      <w:r w:rsidR="00E64D37" w:rsidRPr="00E64D37">
        <w:rPr>
          <w:b w:val="0"/>
          <w:i w:val="0"/>
          <w:sz w:val="24"/>
          <w:szCs w:val="24"/>
          <w:lang w:eastAsia="ro-RO"/>
        </w:rPr>
        <w:t>Guvernului nr. 99/2000 privind</w:t>
      </w:r>
      <w:r w:rsidR="00A64047">
        <w:rPr>
          <w:b w:val="0"/>
          <w:i w:val="0"/>
          <w:sz w:val="24"/>
          <w:szCs w:val="24"/>
          <w:lang w:eastAsia="ro-RO"/>
        </w:rPr>
        <w:t xml:space="preserve"> </w:t>
      </w:r>
      <w:r w:rsidR="00E64D37" w:rsidRPr="00E64D37">
        <w:rPr>
          <w:b w:val="0"/>
          <w:i w:val="0"/>
          <w:sz w:val="24"/>
          <w:szCs w:val="24"/>
          <w:lang w:eastAsia="ro-RO"/>
        </w:rPr>
        <w:t>comercializarea</w:t>
      </w:r>
      <w:r w:rsidR="00A64047">
        <w:rPr>
          <w:b w:val="0"/>
          <w:i w:val="0"/>
          <w:sz w:val="24"/>
          <w:szCs w:val="24"/>
          <w:lang w:eastAsia="ro-RO"/>
        </w:rPr>
        <w:t xml:space="preserve"> </w:t>
      </w:r>
      <w:r w:rsidR="00E64D37" w:rsidRPr="00E64D37">
        <w:rPr>
          <w:b w:val="0"/>
          <w:i w:val="0"/>
          <w:sz w:val="24"/>
          <w:szCs w:val="24"/>
          <w:lang w:eastAsia="ro-RO"/>
        </w:rPr>
        <w:t>produselor</w:t>
      </w:r>
      <w:r w:rsidR="00A64047">
        <w:rPr>
          <w:b w:val="0"/>
          <w:i w:val="0"/>
          <w:sz w:val="24"/>
          <w:szCs w:val="24"/>
          <w:lang w:eastAsia="ro-RO"/>
        </w:rPr>
        <w:t xml:space="preserve"> </w:t>
      </w:r>
      <w:r w:rsidR="00E64D37" w:rsidRPr="00E64D37">
        <w:rPr>
          <w:b w:val="0"/>
          <w:i w:val="0"/>
          <w:sz w:val="24"/>
          <w:szCs w:val="24"/>
          <w:lang w:eastAsia="ro-RO"/>
        </w:rPr>
        <w:t>și</w:t>
      </w:r>
      <w:r w:rsidR="00A64047">
        <w:rPr>
          <w:b w:val="0"/>
          <w:i w:val="0"/>
          <w:sz w:val="24"/>
          <w:szCs w:val="24"/>
          <w:lang w:eastAsia="ro-RO"/>
        </w:rPr>
        <w:t xml:space="preserve"> </w:t>
      </w:r>
      <w:r w:rsidR="00E64D37" w:rsidRPr="00E64D37">
        <w:rPr>
          <w:b w:val="0"/>
          <w:i w:val="0"/>
          <w:sz w:val="24"/>
          <w:szCs w:val="24"/>
          <w:lang w:eastAsia="ro-RO"/>
        </w:rPr>
        <w:t>serviciilor de piață, republicată, cu modificările</w:t>
      </w:r>
      <w:r w:rsidR="00C8736C">
        <w:rPr>
          <w:b w:val="0"/>
          <w:i w:val="0"/>
          <w:sz w:val="24"/>
          <w:szCs w:val="24"/>
          <w:lang w:eastAsia="ro-RO"/>
        </w:rPr>
        <w:t xml:space="preserve"> </w:t>
      </w:r>
      <w:r w:rsidR="00E64D37" w:rsidRPr="00E64D37">
        <w:rPr>
          <w:b w:val="0"/>
          <w:i w:val="0"/>
          <w:sz w:val="24"/>
          <w:szCs w:val="24"/>
          <w:lang w:eastAsia="ro-RO"/>
        </w:rPr>
        <w:t>și</w:t>
      </w:r>
      <w:r w:rsidR="00C8736C">
        <w:rPr>
          <w:b w:val="0"/>
          <w:i w:val="0"/>
          <w:sz w:val="24"/>
          <w:szCs w:val="24"/>
          <w:lang w:eastAsia="ro-RO"/>
        </w:rPr>
        <w:t xml:space="preserve"> </w:t>
      </w:r>
      <w:r w:rsidR="00E64D37" w:rsidRPr="00E64D37">
        <w:rPr>
          <w:b w:val="0"/>
          <w:i w:val="0"/>
          <w:sz w:val="24"/>
          <w:szCs w:val="24"/>
          <w:lang w:eastAsia="ro-RO"/>
        </w:rPr>
        <w:t>completările</w:t>
      </w:r>
      <w:r w:rsidR="00C8736C">
        <w:rPr>
          <w:b w:val="0"/>
          <w:i w:val="0"/>
          <w:sz w:val="24"/>
          <w:szCs w:val="24"/>
          <w:lang w:eastAsia="ro-RO"/>
        </w:rPr>
        <w:t xml:space="preserve"> </w:t>
      </w:r>
      <w:r w:rsidR="00E64D37" w:rsidRPr="00E64D37">
        <w:rPr>
          <w:b w:val="0"/>
          <w:i w:val="0"/>
          <w:sz w:val="24"/>
          <w:szCs w:val="24"/>
          <w:lang w:eastAsia="ro-RO"/>
        </w:rPr>
        <w:t>ulterioare;</w:t>
      </w:r>
    </w:p>
    <w:p w:rsidR="00E64D37" w:rsidRPr="00BA2E41" w:rsidRDefault="00BA2E41" w:rsidP="00BA2E41">
      <w:pPr>
        <w:numPr>
          <w:ilvl w:val="0"/>
          <w:numId w:val="1"/>
        </w:numPr>
        <w:tabs>
          <w:tab w:val="left" w:pos="284"/>
          <w:tab w:val="num" w:pos="1785"/>
        </w:tabs>
        <w:suppressAutoHyphens/>
        <w:ind w:left="284" w:hanging="284"/>
        <w:jc w:val="both"/>
        <w:rPr>
          <w:b w:val="0"/>
          <w:i w:val="0"/>
          <w:sz w:val="24"/>
          <w:szCs w:val="24"/>
          <w:lang w:eastAsia="ro-RO"/>
        </w:rPr>
      </w:pPr>
      <w:r w:rsidRPr="00BA2E41">
        <w:rPr>
          <w:b w:val="0"/>
          <w:i w:val="0"/>
          <w:sz w:val="24"/>
          <w:lang w:eastAsia="ro-RO"/>
        </w:rPr>
        <w:t xml:space="preserve">Art, 2 lit. a, c, e, din Ordonnta Guvernului nr. 82/2006 </w:t>
      </w:r>
      <w:r w:rsidR="00E64D37" w:rsidRPr="00BA2E41">
        <w:rPr>
          <w:b w:val="0"/>
          <w:i w:val="0"/>
          <w:sz w:val="24"/>
          <w:lang w:eastAsia="ro-RO"/>
        </w:rPr>
        <w:t xml:space="preserve"> </w:t>
      </w:r>
      <w:r w:rsidRPr="00BA2E41">
        <w:rPr>
          <w:b w:val="0"/>
          <w:i w:val="0"/>
          <w:sz w:val="24"/>
        </w:rPr>
        <w:t>pentru recunoașterea meritelor personalului armatei participant la acțiuni militare</w:t>
      </w:r>
      <w:r>
        <w:rPr>
          <w:b w:val="0"/>
          <w:i w:val="0"/>
          <w:sz w:val="24"/>
        </w:rPr>
        <w:t>.</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w:t>
      </w:r>
      <w:r w:rsidR="00E64D37" w:rsidRPr="00E64D37">
        <w:rPr>
          <w:b w:val="0"/>
          <w:i w:val="0"/>
          <w:sz w:val="24"/>
          <w:szCs w:val="24"/>
          <w:lang w:eastAsia="ro-RO"/>
        </w:rPr>
        <w:t>rt. 2 și 3 din Ordonanța</w:t>
      </w:r>
      <w:r w:rsidR="00C8736C">
        <w:rPr>
          <w:b w:val="0"/>
          <w:i w:val="0"/>
          <w:sz w:val="24"/>
          <w:szCs w:val="24"/>
          <w:lang w:eastAsia="ro-RO"/>
        </w:rPr>
        <w:t xml:space="preserve"> </w:t>
      </w:r>
      <w:r w:rsidR="00E64D37" w:rsidRPr="00E64D37">
        <w:rPr>
          <w:b w:val="0"/>
          <w:i w:val="0"/>
          <w:sz w:val="24"/>
          <w:szCs w:val="24"/>
          <w:lang w:eastAsia="ro-RO"/>
        </w:rPr>
        <w:t>Guvernului nr. 13/2001 privind</w:t>
      </w:r>
      <w:r w:rsidR="00C8736C">
        <w:rPr>
          <w:b w:val="0"/>
          <w:i w:val="0"/>
          <w:sz w:val="24"/>
          <w:szCs w:val="24"/>
          <w:lang w:eastAsia="ro-RO"/>
        </w:rPr>
        <w:t xml:space="preserve"> </w:t>
      </w:r>
      <w:r w:rsidR="00E64D37" w:rsidRPr="00E64D37">
        <w:rPr>
          <w:b w:val="0"/>
          <w:i w:val="0"/>
          <w:sz w:val="24"/>
          <w:szCs w:val="24"/>
          <w:lang w:eastAsia="ro-RO"/>
        </w:rPr>
        <w:t>în</w:t>
      </w:r>
      <w:r w:rsidR="00C8736C">
        <w:rPr>
          <w:b w:val="0"/>
          <w:i w:val="0"/>
          <w:sz w:val="24"/>
          <w:szCs w:val="24"/>
          <w:lang w:eastAsia="ro-RO"/>
        </w:rPr>
        <w:t xml:space="preserve"> </w:t>
      </w:r>
      <w:r w:rsidR="00E64D37" w:rsidRPr="00E64D37">
        <w:rPr>
          <w:b w:val="0"/>
          <w:i w:val="0"/>
          <w:sz w:val="24"/>
          <w:szCs w:val="24"/>
          <w:lang w:eastAsia="ro-RO"/>
        </w:rPr>
        <w:t>ființarea, organizarea</w:t>
      </w:r>
      <w:r w:rsidR="00C8736C">
        <w:rPr>
          <w:b w:val="0"/>
          <w:i w:val="0"/>
          <w:sz w:val="24"/>
          <w:szCs w:val="24"/>
          <w:lang w:eastAsia="ro-RO"/>
        </w:rPr>
        <w:t xml:space="preserve"> </w:t>
      </w:r>
      <w:r w:rsidR="00E64D37" w:rsidRPr="00E64D37">
        <w:rPr>
          <w:b w:val="0"/>
          <w:i w:val="0"/>
          <w:sz w:val="24"/>
          <w:szCs w:val="24"/>
          <w:lang w:eastAsia="ro-RO"/>
        </w:rPr>
        <w:t>și</w:t>
      </w:r>
      <w:r w:rsidR="00C8736C">
        <w:rPr>
          <w:b w:val="0"/>
          <w:i w:val="0"/>
          <w:sz w:val="24"/>
          <w:szCs w:val="24"/>
          <w:lang w:eastAsia="ro-RO"/>
        </w:rPr>
        <w:t xml:space="preserve"> </w:t>
      </w:r>
      <w:r w:rsidR="00E64D37" w:rsidRPr="00E64D37">
        <w:rPr>
          <w:b w:val="0"/>
          <w:i w:val="0"/>
          <w:sz w:val="24"/>
          <w:szCs w:val="24"/>
          <w:lang w:eastAsia="ro-RO"/>
        </w:rPr>
        <w:t>funcționarea</w:t>
      </w:r>
      <w:r w:rsidR="00C8736C">
        <w:rPr>
          <w:b w:val="0"/>
          <w:i w:val="0"/>
          <w:sz w:val="24"/>
          <w:szCs w:val="24"/>
          <w:lang w:eastAsia="ro-RO"/>
        </w:rPr>
        <w:t xml:space="preserve"> </w:t>
      </w:r>
      <w:r w:rsidR="00E64D37" w:rsidRPr="00E64D37">
        <w:rPr>
          <w:b w:val="0"/>
          <w:i w:val="0"/>
          <w:sz w:val="24"/>
          <w:szCs w:val="24"/>
          <w:lang w:eastAsia="ro-RO"/>
        </w:rPr>
        <w:t>serviciilor</w:t>
      </w:r>
      <w:r w:rsidR="00C8736C">
        <w:rPr>
          <w:b w:val="0"/>
          <w:i w:val="0"/>
          <w:sz w:val="24"/>
          <w:szCs w:val="24"/>
          <w:lang w:eastAsia="ro-RO"/>
        </w:rPr>
        <w:t xml:space="preserve"> </w:t>
      </w:r>
      <w:r w:rsidR="00E64D37" w:rsidRPr="00E64D37">
        <w:rPr>
          <w:b w:val="0"/>
          <w:i w:val="0"/>
          <w:sz w:val="24"/>
          <w:szCs w:val="24"/>
          <w:lang w:eastAsia="ro-RO"/>
        </w:rPr>
        <w:t>comunitare</w:t>
      </w:r>
      <w:r w:rsidR="00C8736C">
        <w:rPr>
          <w:b w:val="0"/>
          <w:i w:val="0"/>
          <w:sz w:val="24"/>
          <w:szCs w:val="24"/>
          <w:lang w:eastAsia="ro-RO"/>
        </w:rPr>
        <w:t xml:space="preserve"> </w:t>
      </w:r>
      <w:r w:rsidR="00E64D37" w:rsidRPr="00E64D37">
        <w:rPr>
          <w:b w:val="0"/>
          <w:i w:val="0"/>
          <w:sz w:val="24"/>
          <w:szCs w:val="24"/>
          <w:lang w:eastAsia="ro-RO"/>
        </w:rPr>
        <w:t>pentru</w:t>
      </w:r>
      <w:r w:rsidR="00C8736C">
        <w:rPr>
          <w:b w:val="0"/>
          <w:i w:val="0"/>
          <w:sz w:val="24"/>
          <w:szCs w:val="24"/>
          <w:lang w:eastAsia="ro-RO"/>
        </w:rPr>
        <w:t xml:space="preserve"> </w:t>
      </w:r>
      <w:r w:rsidR="00E64D37" w:rsidRPr="00E64D37">
        <w:rPr>
          <w:b w:val="0"/>
          <w:i w:val="0"/>
          <w:sz w:val="24"/>
          <w:szCs w:val="24"/>
          <w:lang w:eastAsia="ro-RO"/>
        </w:rPr>
        <w:t>cadastru</w:t>
      </w:r>
      <w:r w:rsidR="00C8736C">
        <w:rPr>
          <w:b w:val="0"/>
          <w:i w:val="0"/>
          <w:sz w:val="24"/>
          <w:szCs w:val="24"/>
          <w:lang w:eastAsia="ro-RO"/>
        </w:rPr>
        <w:t xml:space="preserve"> </w:t>
      </w:r>
      <w:r w:rsidR="00E64D37" w:rsidRPr="00E64D37">
        <w:rPr>
          <w:b w:val="0"/>
          <w:i w:val="0"/>
          <w:sz w:val="24"/>
          <w:szCs w:val="24"/>
          <w:lang w:eastAsia="ro-RO"/>
        </w:rPr>
        <w:t>și</w:t>
      </w:r>
      <w:r w:rsidR="00C8736C">
        <w:rPr>
          <w:b w:val="0"/>
          <w:i w:val="0"/>
          <w:sz w:val="24"/>
          <w:szCs w:val="24"/>
          <w:lang w:eastAsia="ro-RO"/>
        </w:rPr>
        <w:t xml:space="preserve"> </w:t>
      </w:r>
      <w:r w:rsidR="00E64D37" w:rsidRPr="00E64D37">
        <w:rPr>
          <w:b w:val="0"/>
          <w:i w:val="0"/>
          <w:sz w:val="24"/>
          <w:szCs w:val="24"/>
          <w:lang w:eastAsia="ro-RO"/>
        </w:rPr>
        <w:t>agricultură, aprobată cu modificări</w:t>
      </w:r>
      <w:r w:rsidR="00C8736C">
        <w:rPr>
          <w:b w:val="0"/>
          <w:i w:val="0"/>
          <w:sz w:val="24"/>
          <w:szCs w:val="24"/>
          <w:lang w:eastAsia="ro-RO"/>
        </w:rPr>
        <w:t xml:space="preserve"> </w:t>
      </w:r>
      <w:r w:rsidR="00E64D37" w:rsidRPr="00E64D37">
        <w:rPr>
          <w:b w:val="0"/>
          <w:i w:val="0"/>
          <w:sz w:val="24"/>
          <w:szCs w:val="24"/>
          <w:lang w:eastAsia="ro-RO"/>
        </w:rPr>
        <w:t>și</w:t>
      </w:r>
      <w:r w:rsidR="00C8736C">
        <w:rPr>
          <w:b w:val="0"/>
          <w:i w:val="0"/>
          <w:sz w:val="24"/>
          <w:szCs w:val="24"/>
          <w:lang w:eastAsia="ro-RO"/>
        </w:rPr>
        <w:t xml:space="preserve"> </w:t>
      </w:r>
      <w:r w:rsidR="00E64D37" w:rsidRPr="00E64D37">
        <w:rPr>
          <w:b w:val="0"/>
          <w:i w:val="0"/>
          <w:sz w:val="24"/>
          <w:szCs w:val="24"/>
          <w:lang w:eastAsia="ro-RO"/>
        </w:rPr>
        <w:t>completări</w:t>
      </w:r>
      <w:r w:rsidR="00C8736C">
        <w:rPr>
          <w:b w:val="0"/>
          <w:i w:val="0"/>
          <w:sz w:val="24"/>
          <w:szCs w:val="24"/>
          <w:lang w:eastAsia="ro-RO"/>
        </w:rPr>
        <w:t xml:space="preserve"> </w:t>
      </w:r>
      <w:r w:rsidR="00E64D37" w:rsidRPr="00E64D37">
        <w:rPr>
          <w:b w:val="0"/>
          <w:i w:val="0"/>
          <w:sz w:val="24"/>
          <w:szCs w:val="24"/>
          <w:lang w:eastAsia="ro-RO"/>
        </w:rPr>
        <w:t>prin</w:t>
      </w:r>
      <w:r w:rsidR="00C8736C">
        <w:rPr>
          <w:b w:val="0"/>
          <w:i w:val="0"/>
          <w:sz w:val="24"/>
          <w:szCs w:val="24"/>
          <w:lang w:eastAsia="ro-RO"/>
        </w:rPr>
        <w:t xml:space="preserve"> </w:t>
      </w:r>
      <w:r w:rsidR="00E64D37" w:rsidRPr="00E64D37">
        <w:rPr>
          <w:b w:val="0"/>
          <w:i w:val="0"/>
          <w:sz w:val="24"/>
          <w:szCs w:val="24"/>
          <w:lang w:eastAsia="ro-RO"/>
        </w:rPr>
        <w:t xml:space="preserve">Legea nr. 39/2002; </w:t>
      </w:r>
    </w:p>
    <w:p w:rsidR="00E64D37" w:rsidRPr="00E64D37" w:rsidRDefault="00FC6246"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A</w:t>
      </w:r>
      <w:r w:rsidR="00E64D37" w:rsidRPr="00E64D37">
        <w:rPr>
          <w:b w:val="0"/>
          <w:i w:val="0"/>
          <w:sz w:val="24"/>
          <w:szCs w:val="24"/>
          <w:lang w:eastAsia="ro-RO"/>
        </w:rPr>
        <w:t>rt. 14 din Ordonanța</w:t>
      </w:r>
      <w:r w:rsidR="00C8736C">
        <w:rPr>
          <w:b w:val="0"/>
          <w:i w:val="0"/>
          <w:sz w:val="24"/>
          <w:szCs w:val="24"/>
          <w:lang w:eastAsia="ro-RO"/>
        </w:rPr>
        <w:t xml:space="preserve"> </w:t>
      </w:r>
      <w:r w:rsidR="00E64D37" w:rsidRPr="00E64D37">
        <w:rPr>
          <w:b w:val="0"/>
          <w:i w:val="0"/>
          <w:sz w:val="24"/>
          <w:szCs w:val="24"/>
          <w:lang w:eastAsia="ro-RO"/>
        </w:rPr>
        <w:t>Guvernului nr. 21/2002 privind</w:t>
      </w:r>
      <w:r w:rsidR="00C8736C">
        <w:rPr>
          <w:b w:val="0"/>
          <w:i w:val="0"/>
          <w:sz w:val="24"/>
          <w:szCs w:val="24"/>
          <w:lang w:eastAsia="ro-RO"/>
        </w:rPr>
        <w:t xml:space="preserve"> </w:t>
      </w:r>
      <w:r w:rsidR="00E64D37" w:rsidRPr="00E64D37">
        <w:rPr>
          <w:b w:val="0"/>
          <w:i w:val="0"/>
          <w:sz w:val="24"/>
          <w:szCs w:val="24"/>
          <w:lang w:eastAsia="ro-RO"/>
        </w:rPr>
        <w:t>gospodărirea</w:t>
      </w:r>
      <w:r w:rsidR="00C8736C">
        <w:rPr>
          <w:b w:val="0"/>
          <w:i w:val="0"/>
          <w:sz w:val="24"/>
          <w:szCs w:val="24"/>
          <w:lang w:eastAsia="ro-RO"/>
        </w:rPr>
        <w:t xml:space="preserve"> </w:t>
      </w:r>
      <w:r w:rsidR="00E64D37" w:rsidRPr="00E64D37">
        <w:rPr>
          <w:b w:val="0"/>
          <w:i w:val="0"/>
          <w:sz w:val="24"/>
          <w:szCs w:val="24"/>
          <w:lang w:eastAsia="ro-RO"/>
        </w:rPr>
        <w:t>localităților urbane și</w:t>
      </w:r>
      <w:r w:rsidR="00C8736C">
        <w:rPr>
          <w:b w:val="0"/>
          <w:i w:val="0"/>
          <w:sz w:val="24"/>
          <w:szCs w:val="24"/>
          <w:lang w:eastAsia="ro-RO"/>
        </w:rPr>
        <w:t xml:space="preserve"> </w:t>
      </w:r>
      <w:r w:rsidR="00E64D37" w:rsidRPr="00E64D37">
        <w:rPr>
          <w:b w:val="0"/>
          <w:i w:val="0"/>
          <w:sz w:val="24"/>
          <w:szCs w:val="24"/>
          <w:lang w:eastAsia="ro-RO"/>
        </w:rPr>
        <w:t>rurale, aprobată cu modificări</w:t>
      </w:r>
      <w:r w:rsidR="00C8736C">
        <w:rPr>
          <w:b w:val="0"/>
          <w:i w:val="0"/>
          <w:sz w:val="24"/>
          <w:szCs w:val="24"/>
          <w:lang w:eastAsia="ro-RO"/>
        </w:rPr>
        <w:t xml:space="preserve"> </w:t>
      </w:r>
      <w:r w:rsidR="00E64D37" w:rsidRPr="00E64D37">
        <w:rPr>
          <w:b w:val="0"/>
          <w:i w:val="0"/>
          <w:sz w:val="24"/>
          <w:szCs w:val="24"/>
          <w:lang w:eastAsia="ro-RO"/>
        </w:rPr>
        <w:t>și</w:t>
      </w:r>
      <w:r w:rsidR="00C8736C">
        <w:rPr>
          <w:b w:val="0"/>
          <w:i w:val="0"/>
          <w:sz w:val="24"/>
          <w:szCs w:val="24"/>
          <w:lang w:eastAsia="ro-RO"/>
        </w:rPr>
        <w:t xml:space="preserve"> </w:t>
      </w:r>
      <w:r w:rsidR="00E64D37" w:rsidRPr="00E64D37">
        <w:rPr>
          <w:b w:val="0"/>
          <w:i w:val="0"/>
          <w:sz w:val="24"/>
          <w:szCs w:val="24"/>
          <w:lang w:eastAsia="ro-RO"/>
        </w:rPr>
        <w:t>completări</w:t>
      </w:r>
      <w:r w:rsidR="00C8736C">
        <w:rPr>
          <w:b w:val="0"/>
          <w:i w:val="0"/>
          <w:sz w:val="24"/>
          <w:szCs w:val="24"/>
          <w:lang w:eastAsia="ro-RO"/>
        </w:rPr>
        <w:t xml:space="preserve"> </w:t>
      </w:r>
      <w:r w:rsidR="00E64D37" w:rsidRPr="00E64D37">
        <w:rPr>
          <w:b w:val="0"/>
          <w:i w:val="0"/>
          <w:sz w:val="24"/>
          <w:szCs w:val="24"/>
          <w:lang w:eastAsia="ro-RO"/>
        </w:rPr>
        <w:t>prin</w:t>
      </w:r>
      <w:r w:rsidR="00C8736C">
        <w:rPr>
          <w:b w:val="0"/>
          <w:i w:val="0"/>
          <w:sz w:val="24"/>
          <w:szCs w:val="24"/>
          <w:lang w:eastAsia="ro-RO"/>
        </w:rPr>
        <w:t xml:space="preserve"> </w:t>
      </w:r>
      <w:r w:rsidR="00E64D37" w:rsidRPr="00E64D37">
        <w:rPr>
          <w:b w:val="0"/>
          <w:i w:val="0"/>
          <w:sz w:val="24"/>
          <w:szCs w:val="24"/>
          <w:lang w:eastAsia="ro-RO"/>
        </w:rPr>
        <w:t>Legea nr. 515/2002;</w:t>
      </w:r>
    </w:p>
    <w:p w:rsidR="00E64D37" w:rsidRDefault="00E64D37" w:rsidP="00BA2E41">
      <w:pPr>
        <w:numPr>
          <w:ilvl w:val="0"/>
          <w:numId w:val="1"/>
        </w:numPr>
        <w:tabs>
          <w:tab w:val="left" w:pos="284"/>
          <w:tab w:val="num" w:pos="1785"/>
        </w:tabs>
        <w:suppressAutoHyphens/>
        <w:ind w:left="284" w:hanging="284"/>
        <w:jc w:val="both"/>
        <w:rPr>
          <w:b w:val="0"/>
          <w:i w:val="0"/>
          <w:sz w:val="24"/>
          <w:szCs w:val="24"/>
          <w:lang w:eastAsia="ro-RO"/>
        </w:rPr>
      </w:pPr>
      <w:r w:rsidRPr="00E64D37">
        <w:rPr>
          <w:b w:val="0"/>
          <w:i w:val="0"/>
          <w:sz w:val="24"/>
          <w:szCs w:val="24"/>
          <w:lang w:eastAsia="ro-RO"/>
        </w:rPr>
        <w:t>Normelor</w:t>
      </w:r>
      <w:r w:rsidR="00C8736C">
        <w:rPr>
          <w:b w:val="0"/>
          <w:i w:val="0"/>
          <w:sz w:val="24"/>
          <w:szCs w:val="24"/>
          <w:lang w:eastAsia="ro-RO"/>
        </w:rPr>
        <w:t xml:space="preserve"> </w:t>
      </w:r>
      <w:r w:rsidRPr="00E64D37">
        <w:rPr>
          <w:b w:val="0"/>
          <w:i w:val="0"/>
          <w:sz w:val="24"/>
          <w:szCs w:val="24"/>
          <w:lang w:eastAsia="ro-RO"/>
        </w:rPr>
        <w:t>tehnice de completare a registrului</w:t>
      </w:r>
      <w:r w:rsidR="00C8736C">
        <w:rPr>
          <w:b w:val="0"/>
          <w:i w:val="0"/>
          <w:sz w:val="24"/>
          <w:szCs w:val="24"/>
          <w:lang w:eastAsia="ro-RO"/>
        </w:rPr>
        <w:t xml:space="preserve"> </w:t>
      </w:r>
      <w:r w:rsidRPr="00E64D37">
        <w:rPr>
          <w:b w:val="0"/>
          <w:i w:val="0"/>
          <w:sz w:val="24"/>
          <w:szCs w:val="24"/>
          <w:lang w:eastAsia="ro-RO"/>
        </w:rPr>
        <w:t>agricol</w:t>
      </w:r>
      <w:r w:rsidR="00C8736C">
        <w:rPr>
          <w:b w:val="0"/>
          <w:i w:val="0"/>
          <w:sz w:val="24"/>
          <w:szCs w:val="24"/>
          <w:lang w:eastAsia="ro-RO"/>
        </w:rPr>
        <w:t xml:space="preserve"> </w:t>
      </w:r>
      <w:r w:rsidRPr="00E64D37">
        <w:rPr>
          <w:b w:val="0"/>
          <w:i w:val="0"/>
          <w:sz w:val="24"/>
          <w:szCs w:val="24"/>
          <w:lang w:eastAsia="ro-RO"/>
        </w:rPr>
        <w:t>pentru</w:t>
      </w:r>
      <w:r w:rsidR="00C8736C">
        <w:rPr>
          <w:b w:val="0"/>
          <w:i w:val="0"/>
          <w:sz w:val="24"/>
          <w:szCs w:val="24"/>
          <w:lang w:eastAsia="ro-RO"/>
        </w:rPr>
        <w:t xml:space="preserve"> </w:t>
      </w:r>
      <w:r w:rsidR="00746607">
        <w:rPr>
          <w:b w:val="0"/>
          <w:i w:val="0"/>
          <w:sz w:val="24"/>
          <w:szCs w:val="24"/>
          <w:lang w:eastAsia="ro-RO"/>
        </w:rPr>
        <w:t>perioada 2020-2024</w:t>
      </w:r>
      <w:r w:rsidRPr="00E64D37">
        <w:rPr>
          <w:b w:val="0"/>
          <w:i w:val="0"/>
          <w:sz w:val="24"/>
          <w:szCs w:val="24"/>
          <w:lang w:eastAsia="ro-RO"/>
        </w:rPr>
        <w:t>, aprobate</w:t>
      </w:r>
      <w:r w:rsidR="00C8736C">
        <w:rPr>
          <w:b w:val="0"/>
          <w:i w:val="0"/>
          <w:sz w:val="24"/>
          <w:szCs w:val="24"/>
          <w:lang w:eastAsia="ro-RO"/>
        </w:rPr>
        <w:t xml:space="preserve"> </w:t>
      </w:r>
      <w:r w:rsidRPr="00E64D37">
        <w:rPr>
          <w:b w:val="0"/>
          <w:i w:val="0"/>
          <w:sz w:val="24"/>
          <w:szCs w:val="24"/>
          <w:lang w:eastAsia="ro-RO"/>
        </w:rPr>
        <w:t>prin</w:t>
      </w:r>
      <w:r w:rsidR="00C8736C">
        <w:rPr>
          <w:b w:val="0"/>
          <w:i w:val="0"/>
          <w:sz w:val="24"/>
          <w:szCs w:val="24"/>
          <w:lang w:eastAsia="ro-RO"/>
        </w:rPr>
        <w:t xml:space="preserve"> </w:t>
      </w:r>
      <w:r w:rsidRPr="00E64D37">
        <w:rPr>
          <w:b w:val="0"/>
          <w:i w:val="0"/>
          <w:sz w:val="24"/>
          <w:szCs w:val="24"/>
          <w:lang w:eastAsia="ro-RO"/>
        </w:rPr>
        <w:t>Ordinul</w:t>
      </w:r>
      <w:r w:rsidR="00C8736C">
        <w:rPr>
          <w:b w:val="0"/>
          <w:i w:val="0"/>
          <w:sz w:val="24"/>
          <w:szCs w:val="24"/>
          <w:lang w:eastAsia="ro-RO"/>
        </w:rPr>
        <w:t xml:space="preserve"> </w:t>
      </w:r>
      <w:r w:rsidRPr="00E64D37">
        <w:rPr>
          <w:b w:val="0"/>
          <w:i w:val="0"/>
          <w:sz w:val="24"/>
          <w:szCs w:val="24"/>
          <w:lang w:eastAsia="ro-RO"/>
        </w:rPr>
        <w:t>comun al ministrului</w:t>
      </w:r>
      <w:r w:rsidR="00C8736C">
        <w:rPr>
          <w:b w:val="0"/>
          <w:i w:val="0"/>
          <w:sz w:val="24"/>
          <w:szCs w:val="24"/>
          <w:lang w:eastAsia="ro-RO"/>
        </w:rPr>
        <w:t xml:space="preserve"> </w:t>
      </w:r>
      <w:r w:rsidRPr="00E64D37">
        <w:rPr>
          <w:b w:val="0"/>
          <w:i w:val="0"/>
          <w:sz w:val="24"/>
          <w:szCs w:val="24"/>
          <w:lang w:eastAsia="ro-RO"/>
        </w:rPr>
        <w:t>agriculturii</w:t>
      </w:r>
      <w:r w:rsidR="00C8736C">
        <w:rPr>
          <w:b w:val="0"/>
          <w:i w:val="0"/>
          <w:sz w:val="24"/>
          <w:szCs w:val="24"/>
          <w:lang w:eastAsia="ro-RO"/>
        </w:rPr>
        <w:t xml:space="preserve"> </w:t>
      </w:r>
      <w:r w:rsidRPr="00E64D37">
        <w:rPr>
          <w:b w:val="0"/>
          <w:i w:val="0"/>
          <w:sz w:val="24"/>
          <w:szCs w:val="24"/>
          <w:lang w:eastAsia="ro-RO"/>
        </w:rPr>
        <w:t>și</w:t>
      </w:r>
      <w:r w:rsidR="00C8736C">
        <w:rPr>
          <w:b w:val="0"/>
          <w:i w:val="0"/>
          <w:sz w:val="24"/>
          <w:szCs w:val="24"/>
          <w:lang w:eastAsia="ro-RO"/>
        </w:rPr>
        <w:t xml:space="preserve"> </w:t>
      </w:r>
      <w:r w:rsidRPr="00E64D37">
        <w:rPr>
          <w:b w:val="0"/>
          <w:i w:val="0"/>
          <w:sz w:val="24"/>
          <w:szCs w:val="24"/>
          <w:lang w:eastAsia="ro-RO"/>
        </w:rPr>
        <w:t>dezvoltării</w:t>
      </w:r>
      <w:r w:rsidR="00C8736C">
        <w:rPr>
          <w:b w:val="0"/>
          <w:i w:val="0"/>
          <w:sz w:val="24"/>
          <w:szCs w:val="24"/>
          <w:lang w:eastAsia="ro-RO"/>
        </w:rPr>
        <w:t xml:space="preserve"> </w:t>
      </w:r>
      <w:r w:rsidRPr="00E64D37">
        <w:rPr>
          <w:b w:val="0"/>
          <w:i w:val="0"/>
          <w:sz w:val="24"/>
          <w:szCs w:val="24"/>
          <w:lang w:eastAsia="ro-RO"/>
        </w:rPr>
        <w:t>rurale, ministrului</w:t>
      </w:r>
      <w:r w:rsidR="00C8736C">
        <w:rPr>
          <w:b w:val="0"/>
          <w:i w:val="0"/>
          <w:sz w:val="24"/>
          <w:szCs w:val="24"/>
          <w:lang w:eastAsia="ro-RO"/>
        </w:rPr>
        <w:t xml:space="preserve"> </w:t>
      </w:r>
      <w:r w:rsidRPr="00E64D37">
        <w:rPr>
          <w:b w:val="0"/>
          <w:i w:val="0"/>
          <w:sz w:val="24"/>
          <w:szCs w:val="24"/>
          <w:lang w:eastAsia="ro-RO"/>
        </w:rPr>
        <w:t>dezvoltări</w:t>
      </w:r>
      <w:r w:rsidR="00C8736C">
        <w:rPr>
          <w:b w:val="0"/>
          <w:i w:val="0"/>
          <w:sz w:val="24"/>
          <w:szCs w:val="24"/>
          <w:lang w:eastAsia="ro-RO"/>
        </w:rPr>
        <w:t xml:space="preserve"> </w:t>
      </w:r>
      <w:r w:rsidRPr="00E64D37">
        <w:rPr>
          <w:b w:val="0"/>
          <w:i w:val="0"/>
          <w:sz w:val="24"/>
          <w:szCs w:val="24"/>
          <w:lang w:eastAsia="ro-RO"/>
        </w:rPr>
        <w:t>iregionale</w:t>
      </w:r>
      <w:r w:rsidR="00C8736C">
        <w:rPr>
          <w:b w:val="0"/>
          <w:i w:val="0"/>
          <w:sz w:val="24"/>
          <w:szCs w:val="24"/>
          <w:lang w:eastAsia="ro-RO"/>
        </w:rPr>
        <w:t xml:space="preserve"> </w:t>
      </w:r>
      <w:r w:rsidRPr="00E64D37">
        <w:rPr>
          <w:b w:val="0"/>
          <w:i w:val="0"/>
          <w:sz w:val="24"/>
          <w:szCs w:val="24"/>
          <w:lang w:eastAsia="ro-RO"/>
        </w:rPr>
        <w:t>și</w:t>
      </w:r>
      <w:r w:rsidR="00C8736C">
        <w:rPr>
          <w:b w:val="0"/>
          <w:i w:val="0"/>
          <w:sz w:val="24"/>
          <w:szCs w:val="24"/>
          <w:lang w:eastAsia="ro-RO"/>
        </w:rPr>
        <w:t xml:space="preserve"> </w:t>
      </w:r>
      <w:r w:rsidRPr="00E64D37">
        <w:rPr>
          <w:b w:val="0"/>
          <w:i w:val="0"/>
          <w:sz w:val="24"/>
          <w:szCs w:val="24"/>
          <w:lang w:eastAsia="ro-RO"/>
        </w:rPr>
        <w:t>administrației</w:t>
      </w:r>
      <w:r w:rsidR="00C8736C">
        <w:rPr>
          <w:b w:val="0"/>
          <w:i w:val="0"/>
          <w:sz w:val="24"/>
          <w:szCs w:val="24"/>
          <w:lang w:eastAsia="ro-RO"/>
        </w:rPr>
        <w:t xml:space="preserve"> </w:t>
      </w:r>
      <w:r w:rsidRPr="00E64D37">
        <w:rPr>
          <w:b w:val="0"/>
          <w:i w:val="0"/>
          <w:sz w:val="24"/>
          <w:szCs w:val="24"/>
          <w:lang w:eastAsia="ro-RO"/>
        </w:rPr>
        <w:t>publice, ministrului</w:t>
      </w:r>
      <w:r w:rsidR="00C8736C">
        <w:rPr>
          <w:b w:val="0"/>
          <w:i w:val="0"/>
          <w:sz w:val="24"/>
          <w:szCs w:val="24"/>
          <w:lang w:eastAsia="ro-RO"/>
        </w:rPr>
        <w:t xml:space="preserve"> </w:t>
      </w:r>
      <w:r w:rsidRPr="00E64D37">
        <w:rPr>
          <w:b w:val="0"/>
          <w:i w:val="0"/>
          <w:sz w:val="24"/>
          <w:szCs w:val="24"/>
          <w:lang w:eastAsia="ro-RO"/>
        </w:rPr>
        <w:t>finanțelor</w:t>
      </w:r>
      <w:r w:rsidR="00BA2E41">
        <w:rPr>
          <w:b w:val="0"/>
          <w:i w:val="0"/>
          <w:sz w:val="24"/>
          <w:szCs w:val="24"/>
          <w:lang w:eastAsia="ro-RO"/>
        </w:rPr>
        <w:t xml:space="preserve"> </w:t>
      </w:r>
      <w:r w:rsidRPr="00E64D37">
        <w:rPr>
          <w:b w:val="0"/>
          <w:i w:val="0"/>
          <w:sz w:val="24"/>
          <w:szCs w:val="24"/>
          <w:lang w:eastAsia="ro-RO"/>
        </w:rPr>
        <w:t>public</w:t>
      </w:r>
      <w:r w:rsidR="00C8736C">
        <w:rPr>
          <w:b w:val="0"/>
          <w:i w:val="0"/>
          <w:sz w:val="24"/>
          <w:szCs w:val="24"/>
          <w:lang w:eastAsia="ro-RO"/>
        </w:rPr>
        <w:t xml:space="preserve">e </w:t>
      </w:r>
      <w:r w:rsidRPr="00E64D37">
        <w:rPr>
          <w:b w:val="0"/>
          <w:i w:val="0"/>
          <w:sz w:val="24"/>
          <w:szCs w:val="24"/>
          <w:lang w:eastAsia="ro-RO"/>
        </w:rPr>
        <w:t>și</w:t>
      </w:r>
      <w:r w:rsidR="00C8736C">
        <w:rPr>
          <w:b w:val="0"/>
          <w:i w:val="0"/>
          <w:sz w:val="24"/>
          <w:szCs w:val="24"/>
          <w:lang w:eastAsia="ro-RO"/>
        </w:rPr>
        <w:t xml:space="preserve"> </w:t>
      </w:r>
      <w:r w:rsidRPr="00E64D37">
        <w:rPr>
          <w:b w:val="0"/>
          <w:i w:val="0"/>
          <w:sz w:val="24"/>
          <w:szCs w:val="24"/>
          <w:lang w:eastAsia="ro-RO"/>
        </w:rPr>
        <w:t>președintelui</w:t>
      </w:r>
      <w:r w:rsidR="00C8736C">
        <w:rPr>
          <w:b w:val="0"/>
          <w:i w:val="0"/>
          <w:sz w:val="24"/>
          <w:szCs w:val="24"/>
          <w:lang w:eastAsia="ro-RO"/>
        </w:rPr>
        <w:t xml:space="preserve"> </w:t>
      </w:r>
      <w:r w:rsidRPr="00E64D37">
        <w:rPr>
          <w:b w:val="0"/>
          <w:i w:val="0"/>
          <w:sz w:val="24"/>
          <w:szCs w:val="24"/>
          <w:lang w:eastAsia="ro-RO"/>
        </w:rPr>
        <w:t>Institutul</w:t>
      </w:r>
      <w:r w:rsidR="00C8736C">
        <w:rPr>
          <w:b w:val="0"/>
          <w:i w:val="0"/>
          <w:sz w:val="24"/>
          <w:szCs w:val="24"/>
          <w:lang w:eastAsia="ro-RO"/>
        </w:rPr>
        <w:t xml:space="preserve"> </w:t>
      </w:r>
      <w:r w:rsidRPr="00E64D37">
        <w:rPr>
          <w:b w:val="0"/>
          <w:i w:val="0"/>
          <w:sz w:val="24"/>
          <w:szCs w:val="24"/>
          <w:lang w:eastAsia="ro-RO"/>
        </w:rPr>
        <w:t>Național de Statistică nr. 734/480/1003/3727/2015;</w:t>
      </w:r>
    </w:p>
    <w:p w:rsidR="00B643E5" w:rsidRPr="00B643E5" w:rsidRDefault="00AC5540" w:rsidP="00BA2E41">
      <w:pPr>
        <w:numPr>
          <w:ilvl w:val="0"/>
          <w:numId w:val="1"/>
        </w:numPr>
        <w:tabs>
          <w:tab w:val="left" w:pos="284"/>
          <w:tab w:val="num" w:pos="1785"/>
        </w:tabs>
        <w:suppressAutoHyphens/>
        <w:ind w:left="284" w:hanging="284"/>
        <w:jc w:val="both"/>
        <w:rPr>
          <w:b w:val="0"/>
          <w:i w:val="0"/>
          <w:sz w:val="24"/>
          <w:szCs w:val="24"/>
          <w:lang w:eastAsia="ro-RO"/>
        </w:rPr>
      </w:pPr>
      <w:r>
        <w:rPr>
          <w:b w:val="0"/>
          <w:i w:val="0"/>
          <w:sz w:val="24"/>
          <w:szCs w:val="24"/>
          <w:lang w:eastAsia="ro-RO"/>
        </w:rPr>
        <w:t>R</w:t>
      </w:r>
      <w:r w:rsidR="00B643E5" w:rsidRPr="00B643E5">
        <w:rPr>
          <w:b w:val="0"/>
          <w:i w:val="0"/>
          <w:sz w:val="24"/>
          <w:szCs w:val="24"/>
          <w:lang w:eastAsia="ro-RO"/>
        </w:rPr>
        <w:t xml:space="preserve">ata inflației de </w:t>
      </w:r>
      <w:r w:rsidR="00ED3979">
        <w:rPr>
          <w:b w:val="0"/>
          <w:i w:val="0"/>
          <w:sz w:val="24"/>
          <w:szCs w:val="24"/>
          <w:lang w:eastAsia="ro-RO"/>
        </w:rPr>
        <w:t>3,8</w:t>
      </w:r>
      <w:r w:rsidR="00B643E5" w:rsidRPr="00B643E5">
        <w:rPr>
          <w:b w:val="0"/>
          <w:i w:val="0"/>
          <w:sz w:val="24"/>
          <w:szCs w:val="24"/>
          <w:lang w:eastAsia="ro-RO"/>
        </w:rPr>
        <w:t xml:space="preserve"> % pe</w:t>
      </w:r>
      <w:r w:rsidR="00D21EC8">
        <w:rPr>
          <w:b w:val="0"/>
          <w:i w:val="0"/>
          <w:sz w:val="24"/>
          <w:szCs w:val="24"/>
          <w:lang w:eastAsia="ro-RO"/>
        </w:rPr>
        <w:t xml:space="preserve"> </w:t>
      </w:r>
      <w:r w:rsidR="00B643E5" w:rsidRPr="00B643E5">
        <w:rPr>
          <w:b w:val="0"/>
          <w:i w:val="0"/>
          <w:sz w:val="24"/>
          <w:szCs w:val="24"/>
          <w:lang w:eastAsia="ro-RO"/>
        </w:rPr>
        <w:t>anul 20</w:t>
      </w:r>
      <w:r w:rsidR="00ED3979">
        <w:rPr>
          <w:b w:val="0"/>
          <w:i w:val="0"/>
          <w:sz w:val="24"/>
          <w:szCs w:val="24"/>
          <w:lang w:eastAsia="ro-RO"/>
        </w:rPr>
        <w:t>19</w:t>
      </w:r>
      <w:r w:rsidR="00B643E5" w:rsidRPr="00B643E5">
        <w:rPr>
          <w:b w:val="0"/>
          <w:i w:val="0"/>
          <w:sz w:val="24"/>
          <w:szCs w:val="24"/>
          <w:lang w:eastAsia="ro-RO"/>
        </w:rPr>
        <w:t xml:space="preserve"> comunicată</w:t>
      </w:r>
      <w:r w:rsidR="00ED3979">
        <w:rPr>
          <w:b w:val="0"/>
          <w:i w:val="0"/>
          <w:sz w:val="24"/>
          <w:szCs w:val="24"/>
          <w:lang w:eastAsia="ro-RO"/>
        </w:rPr>
        <w:t xml:space="preserve"> </w:t>
      </w:r>
      <w:r w:rsidR="00B643E5" w:rsidRPr="00B643E5">
        <w:rPr>
          <w:b w:val="0"/>
          <w:i w:val="0"/>
          <w:sz w:val="24"/>
          <w:szCs w:val="24"/>
          <w:lang w:eastAsia="ro-RO"/>
        </w:rPr>
        <w:t>și</w:t>
      </w:r>
      <w:r w:rsidR="00ED3979">
        <w:rPr>
          <w:b w:val="0"/>
          <w:i w:val="0"/>
          <w:sz w:val="24"/>
          <w:szCs w:val="24"/>
          <w:lang w:eastAsia="ro-RO"/>
        </w:rPr>
        <w:t xml:space="preserve"> </w:t>
      </w:r>
      <w:r w:rsidR="00B643E5" w:rsidRPr="00B643E5">
        <w:rPr>
          <w:b w:val="0"/>
          <w:i w:val="0"/>
          <w:sz w:val="24"/>
          <w:szCs w:val="24"/>
          <w:lang w:eastAsia="ro-RO"/>
        </w:rPr>
        <w:t>publicată de MDRAP;</w:t>
      </w:r>
    </w:p>
    <w:p w:rsidR="00E64D37" w:rsidRPr="00E64D37" w:rsidRDefault="00E64D37" w:rsidP="00BA2E41">
      <w:pPr>
        <w:numPr>
          <w:ilvl w:val="0"/>
          <w:numId w:val="1"/>
        </w:numPr>
        <w:tabs>
          <w:tab w:val="left" w:pos="284"/>
          <w:tab w:val="num" w:pos="1785"/>
        </w:tabs>
        <w:suppressAutoHyphens/>
        <w:ind w:left="284" w:hanging="284"/>
        <w:jc w:val="both"/>
        <w:rPr>
          <w:b w:val="0"/>
          <w:i w:val="0"/>
          <w:sz w:val="24"/>
          <w:szCs w:val="24"/>
          <w:lang w:eastAsia="ro-RO"/>
        </w:rPr>
      </w:pPr>
      <w:r w:rsidRPr="00E64D37">
        <w:rPr>
          <w:b w:val="0"/>
          <w:i w:val="0"/>
          <w:sz w:val="24"/>
          <w:szCs w:val="24"/>
          <w:lang w:eastAsia="ro-RO"/>
        </w:rPr>
        <w:t>Planului</w:t>
      </w:r>
      <w:r w:rsidR="00C8736C">
        <w:rPr>
          <w:b w:val="0"/>
          <w:i w:val="0"/>
          <w:sz w:val="24"/>
          <w:szCs w:val="24"/>
          <w:lang w:eastAsia="ro-RO"/>
        </w:rPr>
        <w:t xml:space="preserve"> </w:t>
      </w:r>
      <w:r w:rsidRPr="00E64D37">
        <w:rPr>
          <w:b w:val="0"/>
          <w:i w:val="0"/>
          <w:sz w:val="24"/>
          <w:szCs w:val="24"/>
          <w:lang w:eastAsia="ro-RO"/>
        </w:rPr>
        <w:t>urbanistic general aprobat</w:t>
      </w:r>
      <w:r w:rsidR="00C8736C">
        <w:rPr>
          <w:b w:val="0"/>
          <w:i w:val="0"/>
          <w:sz w:val="24"/>
          <w:szCs w:val="24"/>
          <w:lang w:eastAsia="ro-RO"/>
        </w:rPr>
        <w:t xml:space="preserve"> </w:t>
      </w:r>
      <w:r w:rsidRPr="00E64D37">
        <w:rPr>
          <w:b w:val="0"/>
          <w:i w:val="0"/>
          <w:sz w:val="24"/>
          <w:szCs w:val="24"/>
          <w:lang w:eastAsia="ro-RO"/>
        </w:rPr>
        <w:t>prin</w:t>
      </w:r>
      <w:r w:rsidR="00C8736C">
        <w:rPr>
          <w:b w:val="0"/>
          <w:i w:val="0"/>
          <w:sz w:val="24"/>
          <w:szCs w:val="24"/>
          <w:lang w:eastAsia="ro-RO"/>
        </w:rPr>
        <w:t xml:space="preserve"> </w:t>
      </w:r>
      <w:r w:rsidRPr="00E64D37">
        <w:rPr>
          <w:b w:val="0"/>
          <w:i w:val="0"/>
          <w:sz w:val="24"/>
          <w:szCs w:val="24"/>
          <w:lang w:eastAsia="ro-RO"/>
        </w:rPr>
        <w:t>Hotărârea</w:t>
      </w:r>
      <w:r w:rsidR="00C8736C">
        <w:rPr>
          <w:b w:val="0"/>
          <w:i w:val="0"/>
          <w:sz w:val="24"/>
          <w:szCs w:val="24"/>
          <w:lang w:eastAsia="ro-RO"/>
        </w:rPr>
        <w:t xml:space="preserve"> </w:t>
      </w:r>
      <w:r w:rsidRPr="00E64D37">
        <w:rPr>
          <w:b w:val="0"/>
          <w:i w:val="0"/>
          <w:sz w:val="24"/>
          <w:szCs w:val="24"/>
          <w:lang w:eastAsia="ro-RO"/>
        </w:rPr>
        <w:t>Consiliului Local nr. 32/27.09.2007;</w:t>
      </w:r>
    </w:p>
    <w:p w:rsidR="00E64D37" w:rsidRPr="00E64D37" w:rsidRDefault="00FC6246" w:rsidP="00BA2E41">
      <w:pPr>
        <w:tabs>
          <w:tab w:val="left" w:pos="1134"/>
        </w:tabs>
        <w:ind w:firstLine="851"/>
        <w:jc w:val="both"/>
        <w:rPr>
          <w:b w:val="0"/>
          <w:i w:val="0"/>
          <w:sz w:val="24"/>
          <w:szCs w:val="24"/>
          <w:lang w:eastAsia="ro-RO"/>
        </w:rPr>
      </w:pPr>
      <w:r>
        <w:rPr>
          <w:b w:val="0"/>
          <w:i w:val="0"/>
          <w:sz w:val="24"/>
          <w:szCs w:val="24"/>
          <w:lang w:eastAsia="ro-RO"/>
        </w:rPr>
        <w:t>T</w:t>
      </w:r>
      <w:r w:rsidR="00E64D37" w:rsidRPr="00E64D37">
        <w:rPr>
          <w:b w:val="0"/>
          <w:i w:val="0"/>
          <w:sz w:val="24"/>
          <w:szCs w:val="24"/>
          <w:lang w:eastAsia="ro-RO"/>
        </w:rPr>
        <w:t>inând</w:t>
      </w:r>
      <w:r w:rsidR="00C8736C">
        <w:rPr>
          <w:b w:val="0"/>
          <w:i w:val="0"/>
          <w:sz w:val="24"/>
          <w:szCs w:val="24"/>
          <w:lang w:eastAsia="ro-RO"/>
        </w:rPr>
        <w:t xml:space="preserve"> </w:t>
      </w:r>
      <w:r w:rsidR="00E64D37" w:rsidRPr="00E64D37">
        <w:rPr>
          <w:b w:val="0"/>
          <w:i w:val="0"/>
          <w:sz w:val="24"/>
          <w:szCs w:val="24"/>
          <w:lang w:eastAsia="ro-RO"/>
        </w:rPr>
        <w:t>seama de prevederile art. 2 din Legea nr. 351/2001 privind</w:t>
      </w:r>
      <w:r w:rsidR="00C8736C">
        <w:rPr>
          <w:b w:val="0"/>
          <w:i w:val="0"/>
          <w:sz w:val="24"/>
          <w:szCs w:val="24"/>
          <w:lang w:eastAsia="ro-RO"/>
        </w:rPr>
        <w:t xml:space="preserve"> </w:t>
      </w:r>
      <w:r w:rsidR="00E64D37" w:rsidRPr="00E64D37">
        <w:rPr>
          <w:b w:val="0"/>
          <w:i w:val="0"/>
          <w:sz w:val="24"/>
          <w:szCs w:val="24"/>
          <w:lang w:eastAsia="ro-RO"/>
        </w:rPr>
        <w:t>aprobarea</w:t>
      </w:r>
      <w:r w:rsidR="00C8736C">
        <w:rPr>
          <w:b w:val="0"/>
          <w:i w:val="0"/>
          <w:sz w:val="24"/>
          <w:szCs w:val="24"/>
          <w:lang w:eastAsia="ro-RO"/>
        </w:rPr>
        <w:t xml:space="preserve"> </w:t>
      </w:r>
      <w:r w:rsidR="00E64D37" w:rsidRPr="00E64D37">
        <w:rPr>
          <w:b w:val="0"/>
          <w:i w:val="0"/>
          <w:sz w:val="24"/>
          <w:szCs w:val="24"/>
          <w:lang w:eastAsia="ro-RO"/>
        </w:rPr>
        <w:t>Planului de amenajare a teritoriului</w:t>
      </w:r>
      <w:r w:rsidR="00C8736C">
        <w:rPr>
          <w:b w:val="0"/>
          <w:i w:val="0"/>
          <w:sz w:val="24"/>
          <w:szCs w:val="24"/>
          <w:lang w:eastAsia="ro-RO"/>
        </w:rPr>
        <w:t xml:space="preserve"> </w:t>
      </w:r>
      <w:r w:rsidR="00E64D37" w:rsidRPr="00E64D37">
        <w:rPr>
          <w:b w:val="0"/>
          <w:i w:val="0"/>
          <w:sz w:val="24"/>
          <w:szCs w:val="24"/>
          <w:lang w:eastAsia="ro-RO"/>
        </w:rPr>
        <w:t>național - Secțiuneaa IV-a Rețeaua de localități, cu modificările</w:t>
      </w:r>
      <w:r w:rsidR="00C8736C">
        <w:rPr>
          <w:b w:val="0"/>
          <w:i w:val="0"/>
          <w:sz w:val="24"/>
          <w:szCs w:val="24"/>
          <w:lang w:eastAsia="ro-RO"/>
        </w:rPr>
        <w:t xml:space="preserve"> </w:t>
      </w:r>
      <w:r w:rsidR="00E64D37" w:rsidRPr="00E64D37">
        <w:rPr>
          <w:b w:val="0"/>
          <w:i w:val="0"/>
          <w:sz w:val="24"/>
          <w:szCs w:val="24"/>
          <w:lang w:eastAsia="ro-RO"/>
        </w:rPr>
        <w:t>și</w:t>
      </w:r>
      <w:r w:rsidR="00C8736C">
        <w:rPr>
          <w:b w:val="0"/>
          <w:i w:val="0"/>
          <w:sz w:val="24"/>
          <w:szCs w:val="24"/>
          <w:lang w:eastAsia="ro-RO"/>
        </w:rPr>
        <w:t xml:space="preserve"> </w:t>
      </w:r>
      <w:r w:rsidR="00E64D37" w:rsidRPr="00E64D37">
        <w:rPr>
          <w:b w:val="0"/>
          <w:i w:val="0"/>
          <w:sz w:val="24"/>
          <w:szCs w:val="24"/>
          <w:lang w:eastAsia="ro-RO"/>
        </w:rPr>
        <w:t>completările</w:t>
      </w:r>
      <w:r w:rsidR="00C8736C">
        <w:rPr>
          <w:b w:val="0"/>
          <w:i w:val="0"/>
          <w:sz w:val="24"/>
          <w:szCs w:val="24"/>
          <w:lang w:eastAsia="ro-RO"/>
        </w:rPr>
        <w:t xml:space="preserve"> </w:t>
      </w:r>
      <w:r w:rsidR="00E64D37" w:rsidRPr="00E64D37">
        <w:rPr>
          <w:b w:val="0"/>
          <w:i w:val="0"/>
          <w:sz w:val="24"/>
          <w:szCs w:val="24"/>
          <w:lang w:eastAsia="ro-RO"/>
        </w:rPr>
        <w:t>ulterioare, coroborate cu cele ale Legii nr. 2/1968 privind</w:t>
      </w:r>
      <w:r w:rsidR="00C8736C">
        <w:rPr>
          <w:b w:val="0"/>
          <w:i w:val="0"/>
          <w:sz w:val="24"/>
          <w:szCs w:val="24"/>
          <w:lang w:eastAsia="ro-RO"/>
        </w:rPr>
        <w:t xml:space="preserve"> </w:t>
      </w:r>
      <w:r w:rsidR="00E64D37" w:rsidRPr="00E64D37">
        <w:rPr>
          <w:b w:val="0"/>
          <w:i w:val="0"/>
          <w:sz w:val="24"/>
          <w:szCs w:val="24"/>
          <w:lang w:eastAsia="ro-RO"/>
        </w:rPr>
        <w:t>organizarea</w:t>
      </w:r>
      <w:r w:rsidR="00C8736C">
        <w:rPr>
          <w:b w:val="0"/>
          <w:i w:val="0"/>
          <w:sz w:val="24"/>
          <w:szCs w:val="24"/>
          <w:lang w:eastAsia="ro-RO"/>
        </w:rPr>
        <w:t xml:space="preserve"> </w:t>
      </w:r>
      <w:r w:rsidR="00E64D37" w:rsidRPr="00E64D37">
        <w:rPr>
          <w:b w:val="0"/>
          <w:i w:val="0"/>
          <w:sz w:val="24"/>
          <w:szCs w:val="24"/>
          <w:lang w:eastAsia="ro-RO"/>
        </w:rPr>
        <w:t>administrativă a teritoriulu</w:t>
      </w:r>
      <w:r w:rsidR="00EE1F23">
        <w:rPr>
          <w:b w:val="0"/>
          <w:i w:val="0"/>
          <w:sz w:val="24"/>
          <w:szCs w:val="24"/>
          <w:lang w:eastAsia="ro-RO"/>
        </w:rPr>
        <w:t xml:space="preserve">i </w:t>
      </w:r>
      <w:r w:rsidR="00E64D37" w:rsidRPr="00E64D37">
        <w:rPr>
          <w:b w:val="0"/>
          <w:i w:val="0"/>
          <w:sz w:val="24"/>
          <w:szCs w:val="24"/>
          <w:lang w:eastAsia="ro-RO"/>
        </w:rPr>
        <w:t>României, cu modificările</w:t>
      </w:r>
      <w:r w:rsidR="00C8736C">
        <w:rPr>
          <w:b w:val="0"/>
          <w:i w:val="0"/>
          <w:sz w:val="24"/>
          <w:szCs w:val="24"/>
          <w:lang w:eastAsia="ro-RO"/>
        </w:rPr>
        <w:t xml:space="preserve"> </w:t>
      </w:r>
      <w:r w:rsidR="00E64D37" w:rsidRPr="00E64D37">
        <w:rPr>
          <w:b w:val="0"/>
          <w:i w:val="0"/>
          <w:sz w:val="24"/>
          <w:szCs w:val="24"/>
          <w:lang w:eastAsia="ro-RO"/>
        </w:rPr>
        <w:t>şi</w:t>
      </w:r>
      <w:r w:rsidR="00C8736C">
        <w:rPr>
          <w:b w:val="0"/>
          <w:i w:val="0"/>
          <w:sz w:val="24"/>
          <w:szCs w:val="24"/>
          <w:lang w:eastAsia="ro-RO"/>
        </w:rPr>
        <w:t xml:space="preserve"> </w:t>
      </w:r>
      <w:r w:rsidR="00E64D37" w:rsidRPr="00E64D37">
        <w:rPr>
          <w:b w:val="0"/>
          <w:i w:val="0"/>
          <w:sz w:val="24"/>
          <w:szCs w:val="24"/>
          <w:lang w:eastAsia="ro-RO"/>
        </w:rPr>
        <w:t>completările</w:t>
      </w:r>
      <w:r w:rsidR="00C8736C">
        <w:rPr>
          <w:b w:val="0"/>
          <w:i w:val="0"/>
          <w:sz w:val="24"/>
          <w:szCs w:val="24"/>
          <w:lang w:eastAsia="ro-RO"/>
        </w:rPr>
        <w:t xml:space="preserve"> </w:t>
      </w:r>
      <w:r w:rsidR="00E64D37" w:rsidRPr="00E64D37">
        <w:rPr>
          <w:b w:val="0"/>
          <w:i w:val="0"/>
          <w:sz w:val="24"/>
          <w:szCs w:val="24"/>
          <w:lang w:eastAsia="ro-RO"/>
        </w:rPr>
        <w:t>ulterioare, referitoare la componenţa</w:t>
      </w:r>
      <w:r w:rsidR="00C8736C">
        <w:rPr>
          <w:b w:val="0"/>
          <w:i w:val="0"/>
          <w:sz w:val="24"/>
          <w:szCs w:val="24"/>
          <w:lang w:eastAsia="ro-RO"/>
        </w:rPr>
        <w:t xml:space="preserve"> </w:t>
      </w:r>
      <w:r w:rsidR="00E64D37" w:rsidRPr="00E64D37">
        <w:rPr>
          <w:b w:val="0"/>
          <w:i w:val="0"/>
          <w:sz w:val="24"/>
          <w:szCs w:val="24"/>
          <w:lang w:eastAsia="ro-RO"/>
        </w:rPr>
        <w:t>unităţilor</w:t>
      </w:r>
      <w:r w:rsidR="00EE1F23">
        <w:rPr>
          <w:b w:val="0"/>
          <w:i w:val="0"/>
          <w:sz w:val="24"/>
          <w:szCs w:val="24"/>
          <w:lang w:eastAsia="ro-RO"/>
        </w:rPr>
        <w:t xml:space="preserve"> </w:t>
      </w:r>
      <w:r w:rsidR="00E64D37" w:rsidRPr="00E64D37">
        <w:rPr>
          <w:b w:val="0"/>
          <w:i w:val="0"/>
          <w:sz w:val="24"/>
          <w:szCs w:val="24"/>
          <w:lang w:eastAsia="ro-RO"/>
        </w:rPr>
        <w:t>administrativ-teritoriale, ierarhizarea</w:t>
      </w:r>
      <w:r w:rsidR="00C8736C">
        <w:rPr>
          <w:b w:val="0"/>
          <w:i w:val="0"/>
          <w:sz w:val="24"/>
          <w:szCs w:val="24"/>
          <w:lang w:eastAsia="ro-RO"/>
        </w:rPr>
        <w:t xml:space="preserve"> </w:t>
      </w:r>
      <w:r w:rsidR="00E64D37" w:rsidRPr="00E64D37">
        <w:rPr>
          <w:b w:val="0"/>
          <w:i w:val="0"/>
          <w:sz w:val="24"/>
          <w:szCs w:val="24"/>
          <w:lang w:eastAsia="ro-RO"/>
        </w:rPr>
        <w:t>localităților la nivelul</w:t>
      </w:r>
      <w:r w:rsidR="00C8736C">
        <w:rPr>
          <w:b w:val="0"/>
          <w:i w:val="0"/>
          <w:sz w:val="24"/>
          <w:szCs w:val="24"/>
          <w:lang w:eastAsia="ro-RO"/>
        </w:rPr>
        <w:t xml:space="preserve"> </w:t>
      </w:r>
      <w:r w:rsidR="00E64D37" w:rsidRPr="00E64D37">
        <w:rPr>
          <w:b w:val="0"/>
          <w:i w:val="0"/>
          <w:sz w:val="24"/>
          <w:szCs w:val="24"/>
          <w:lang w:eastAsia="ro-RO"/>
        </w:rPr>
        <w:t>comunei</w:t>
      </w:r>
      <w:r w:rsidR="00C8736C">
        <w:rPr>
          <w:b w:val="0"/>
          <w:i w:val="0"/>
          <w:sz w:val="24"/>
          <w:szCs w:val="24"/>
          <w:lang w:eastAsia="ro-RO"/>
        </w:rPr>
        <w:t xml:space="preserve"> </w:t>
      </w:r>
      <w:r w:rsidR="00E64D37" w:rsidRPr="00E64D37">
        <w:rPr>
          <w:b w:val="0"/>
          <w:i w:val="0"/>
          <w:sz w:val="24"/>
          <w:szCs w:val="24"/>
          <w:lang w:eastAsia="ro-RO"/>
        </w:rPr>
        <w:t>Draganesti</w:t>
      </w:r>
      <w:r w:rsidR="00C8736C">
        <w:rPr>
          <w:b w:val="0"/>
          <w:i w:val="0"/>
          <w:sz w:val="24"/>
          <w:szCs w:val="24"/>
          <w:lang w:eastAsia="ro-RO"/>
        </w:rPr>
        <w:t xml:space="preserve"> </w:t>
      </w:r>
      <w:r w:rsidR="00E64D37" w:rsidRPr="00E64D37">
        <w:rPr>
          <w:b w:val="0"/>
          <w:i w:val="0"/>
          <w:sz w:val="24"/>
          <w:szCs w:val="24"/>
          <w:lang w:eastAsia="ro-RO"/>
        </w:rPr>
        <w:t>este</w:t>
      </w:r>
      <w:r w:rsidR="00C8736C">
        <w:rPr>
          <w:b w:val="0"/>
          <w:i w:val="0"/>
          <w:sz w:val="24"/>
          <w:szCs w:val="24"/>
          <w:lang w:eastAsia="ro-RO"/>
        </w:rPr>
        <w:t xml:space="preserve"> </w:t>
      </w:r>
      <w:r w:rsidR="00E64D37" w:rsidRPr="00E64D37">
        <w:rPr>
          <w:b w:val="0"/>
          <w:i w:val="0"/>
          <w:sz w:val="24"/>
          <w:szCs w:val="24"/>
          <w:lang w:eastAsia="ro-RO"/>
        </w:rPr>
        <w:t>următoarea:</w:t>
      </w:r>
    </w:p>
    <w:p w:rsidR="00E64D37" w:rsidRPr="00E64D37" w:rsidRDefault="00E64D37" w:rsidP="00BA2E41">
      <w:pPr>
        <w:numPr>
          <w:ilvl w:val="0"/>
          <w:numId w:val="2"/>
        </w:numPr>
        <w:tabs>
          <w:tab w:val="left" w:pos="284"/>
        </w:tabs>
        <w:ind w:left="284" w:hanging="284"/>
        <w:jc w:val="both"/>
        <w:rPr>
          <w:b w:val="0"/>
          <w:i w:val="0"/>
          <w:sz w:val="24"/>
          <w:szCs w:val="24"/>
          <w:lang w:eastAsia="ro-RO"/>
        </w:rPr>
      </w:pPr>
      <w:r w:rsidRPr="00E64D37">
        <w:rPr>
          <w:b w:val="0"/>
          <w:i w:val="0"/>
          <w:sz w:val="24"/>
          <w:szCs w:val="24"/>
          <w:lang w:eastAsia="ro-RO"/>
        </w:rPr>
        <w:t>Rangul IV –Draganesti</w:t>
      </w:r>
    </w:p>
    <w:p w:rsidR="00E64D37" w:rsidRPr="00E64D37" w:rsidRDefault="00E64D37" w:rsidP="00BA2E41">
      <w:pPr>
        <w:numPr>
          <w:ilvl w:val="0"/>
          <w:numId w:val="2"/>
        </w:numPr>
        <w:tabs>
          <w:tab w:val="left" w:pos="284"/>
        </w:tabs>
        <w:ind w:left="284" w:hanging="284"/>
        <w:jc w:val="both"/>
        <w:rPr>
          <w:b w:val="0"/>
          <w:i w:val="0"/>
          <w:sz w:val="24"/>
          <w:szCs w:val="24"/>
          <w:lang w:eastAsia="ro-RO"/>
        </w:rPr>
      </w:pPr>
      <w:r w:rsidRPr="00E64D37">
        <w:rPr>
          <w:b w:val="0"/>
          <w:i w:val="0"/>
          <w:sz w:val="24"/>
          <w:szCs w:val="24"/>
          <w:lang w:eastAsia="ro-RO"/>
        </w:rPr>
        <w:t>Rangul V – Ortasti</w:t>
      </w:r>
      <w:r w:rsidR="00C8736C">
        <w:rPr>
          <w:b w:val="0"/>
          <w:i w:val="0"/>
          <w:sz w:val="24"/>
          <w:szCs w:val="24"/>
          <w:lang w:eastAsia="ro-RO"/>
        </w:rPr>
        <w:t xml:space="preserve">, </w:t>
      </w:r>
      <w:r w:rsidRPr="00E64D37">
        <w:rPr>
          <w:b w:val="0"/>
          <w:i w:val="0"/>
          <w:sz w:val="24"/>
          <w:szCs w:val="24"/>
          <w:lang w:eastAsia="ro-RO"/>
        </w:rPr>
        <w:t>Soimaresti</w:t>
      </w:r>
      <w:r w:rsidR="00C8736C">
        <w:rPr>
          <w:b w:val="0"/>
          <w:i w:val="0"/>
          <w:sz w:val="24"/>
          <w:szCs w:val="24"/>
          <w:lang w:eastAsia="ro-RO"/>
        </w:rPr>
        <w:t xml:space="preserve"> </w:t>
      </w:r>
      <w:r w:rsidRPr="00E64D37">
        <w:rPr>
          <w:b w:val="0"/>
          <w:i w:val="0"/>
          <w:sz w:val="24"/>
          <w:szCs w:val="24"/>
          <w:lang w:eastAsia="ro-RO"/>
        </w:rPr>
        <w:t>si</w:t>
      </w:r>
      <w:r w:rsidR="00C8736C">
        <w:rPr>
          <w:b w:val="0"/>
          <w:i w:val="0"/>
          <w:sz w:val="24"/>
          <w:szCs w:val="24"/>
          <w:lang w:eastAsia="ro-RO"/>
        </w:rPr>
        <w:t xml:space="preserve"> </w:t>
      </w:r>
      <w:r w:rsidRPr="00E64D37">
        <w:rPr>
          <w:b w:val="0"/>
          <w:i w:val="0"/>
          <w:sz w:val="24"/>
          <w:szCs w:val="24"/>
          <w:lang w:eastAsia="ro-RO"/>
        </w:rPr>
        <w:t>Rasca</w:t>
      </w:r>
    </w:p>
    <w:p w:rsidR="00E64D37" w:rsidRPr="00E64D37" w:rsidRDefault="00FC6246" w:rsidP="00BA2E41">
      <w:pPr>
        <w:ind w:firstLine="851"/>
        <w:jc w:val="both"/>
        <w:rPr>
          <w:b w:val="0"/>
          <w:i w:val="0"/>
          <w:sz w:val="24"/>
          <w:szCs w:val="24"/>
          <w:lang w:eastAsia="ro-RO"/>
        </w:rPr>
      </w:pPr>
      <w:r>
        <w:rPr>
          <w:b w:val="0"/>
          <w:i w:val="0"/>
          <w:sz w:val="24"/>
          <w:szCs w:val="24"/>
          <w:lang w:eastAsia="ro-RO"/>
        </w:rPr>
        <w:t>L</w:t>
      </w:r>
      <w:r w:rsidR="00E64D37" w:rsidRPr="00E64D37">
        <w:rPr>
          <w:b w:val="0"/>
          <w:i w:val="0"/>
          <w:sz w:val="24"/>
          <w:szCs w:val="24"/>
          <w:lang w:eastAsia="ro-RO"/>
        </w:rPr>
        <w:t xml:space="preserve">uând act de: </w:t>
      </w:r>
    </w:p>
    <w:p w:rsidR="00E64D37" w:rsidRPr="00E64D37" w:rsidRDefault="00E64D37" w:rsidP="00BA2E41">
      <w:pPr>
        <w:numPr>
          <w:ilvl w:val="0"/>
          <w:numId w:val="3"/>
        </w:numPr>
        <w:tabs>
          <w:tab w:val="left" w:pos="1134"/>
        </w:tabs>
        <w:suppressAutoHyphens/>
        <w:ind w:left="0" w:firstLine="851"/>
        <w:jc w:val="both"/>
        <w:rPr>
          <w:b w:val="0"/>
          <w:i w:val="0"/>
          <w:sz w:val="24"/>
          <w:szCs w:val="24"/>
          <w:lang w:eastAsia="ro-RO"/>
        </w:rPr>
      </w:pPr>
      <w:r w:rsidRPr="00E64D37">
        <w:rPr>
          <w:b w:val="0"/>
          <w:i w:val="0"/>
          <w:sz w:val="24"/>
          <w:szCs w:val="24"/>
          <w:lang w:val="fr-FR"/>
        </w:rPr>
        <w:t>Raportul</w:t>
      </w:r>
      <w:r w:rsidR="00C8736C">
        <w:rPr>
          <w:b w:val="0"/>
          <w:i w:val="0"/>
          <w:sz w:val="24"/>
          <w:szCs w:val="24"/>
          <w:lang w:val="fr-FR"/>
        </w:rPr>
        <w:t xml:space="preserve"> </w:t>
      </w:r>
      <w:r w:rsidRPr="00E64D37">
        <w:rPr>
          <w:b w:val="0"/>
          <w:i w:val="0"/>
          <w:sz w:val="24"/>
          <w:szCs w:val="24"/>
          <w:lang w:val="fr-FR"/>
        </w:rPr>
        <w:t>compartimentelor de specialitate</w:t>
      </w:r>
      <w:r w:rsidR="00C8736C">
        <w:rPr>
          <w:b w:val="0"/>
          <w:i w:val="0"/>
          <w:sz w:val="24"/>
          <w:szCs w:val="24"/>
          <w:lang w:val="fr-FR"/>
        </w:rPr>
        <w:t xml:space="preserve"> </w:t>
      </w:r>
      <w:r w:rsidRPr="00E64D37">
        <w:rPr>
          <w:b w:val="0"/>
          <w:i w:val="0"/>
          <w:sz w:val="24"/>
          <w:szCs w:val="24"/>
          <w:lang w:val="fr-FR"/>
        </w:rPr>
        <w:t>din</w:t>
      </w:r>
      <w:r w:rsidR="00C8736C">
        <w:rPr>
          <w:b w:val="0"/>
          <w:i w:val="0"/>
          <w:sz w:val="24"/>
          <w:szCs w:val="24"/>
          <w:lang w:val="fr-FR"/>
        </w:rPr>
        <w:t xml:space="preserve"> </w:t>
      </w:r>
      <w:r w:rsidRPr="00E64D37">
        <w:rPr>
          <w:b w:val="0"/>
          <w:i w:val="0"/>
          <w:sz w:val="24"/>
          <w:szCs w:val="24"/>
          <w:lang w:val="fr-FR"/>
        </w:rPr>
        <w:t>cadrul</w:t>
      </w:r>
      <w:r w:rsidR="00C8736C">
        <w:rPr>
          <w:b w:val="0"/>
          <w:i w:val="0"/>
          <w:sz w:val="24"/>
          <w:szCs w:val="24"/>
          <w:lang w:val="fr-FR"/>
        </w:rPr>
        <w:t xml:space="preserve"> </w:t>
      </w:r>
      <w:r w:rsidRPr="00E64D37">
        <w:rPr>
          <w:b w:val="0"/>
          <w:i w:val="0"/>
          <w:sz w:val="24"/>
          <w:szCs w:val="24"/>
          <w:lang w:val="fr-FR"/>
        </w:rPr>
        <w:t>aparatului de specialitate al primarului</w:t>
      </w:r>
      <w:r w:rsidR="00C8736C">
        <w:rPr>
          <w:b w:val="0"/>
          <w:i w:val="0"/>
          <w:sz w:val="24"/>
          <w:szCs w:val="24"/>
          <w:lang w:val="fr-FR"/>
        </w:rPr>
        <w:t xml:space="preserve"> </w:t>
      </w:r>
      <w:r w:rsidRPr="00E64D37">
        <w:rPr>
          <w:b w:val="0"/>
          <w:i w:val="0"/>
          <w:sz w:val="24"/>
          <w:szCs w:val="24"/>
          <w:lang w:val="fr-FR"/>
        </w:rPr>
        <w:t>comunei</w:t>
      </w:r>
      <w:r w:rsidR="00C8736C">
        <w:rPr>
          <w:b w:val="0"/>
          <w:i w:val="0"/>
          <w:sz w:val="24"/>
          <w:szCs w:val="24"/>
          <w:lang w:val="fr-FR"/>
        </w:rPr>
        <w:t xml:space="preserve"> </w:t>
      </w:r>
      <w:r w:rsidRPr="00E64D37">
        <w:rPr>
          <w:b w:val="0"/>
          <w:i w:val="0"/>
          <w:sz w:val="24"/>
          <w:szCs w:val="24"/>
          <w:lang w:val="fr-FR"/>
        </w:rPr>
        <w:t>Draganesti;</w:t>
      </w:r>
    </w:p>
    <w:p w:rsidR="00E64D37" w:rsidRPr="00E64D37" w:rsidRDefault="00E64D37" w:rsidP="00BA2E41">
      <w:pPr>
        <w:numPr>
          <w:ilvl w:val="0"/>
          <w:numId w:val="3"/>
        </w:numPr>
        <w:tabs>
          <w:tab w:val="left" w:pos="1134"/>
        </w:tabs>
        <w:suppressAutoHyphens/>
        <w:ind w:left="0" w:firstLine="851"/>
        <w:jc w:val="both"/>
        <w:rPr>
          <w:b w:val="0"/>
          <w:i w:val="0"/>
          <w:sz w:val="24"/>
          <w:szCs w:val="24"/>
          <w:lang w:eastAsia="ro-RO"/>
        </w:rPr>
      </w:pPr>
      <w:r w:rsidRPr="00E64D37">
        <w:rPr>
          <w:b w:val="0"/>
          <w:i w:val="0"/>
          <w:sz w:val="24"/>
          <w:szCs w:val="24"/>
          <w:lang w:val="fr-FR"/>
        </w:rPr>
        <w:t>Rapoartele</w:t>
      </w:r>
      <w:r w:rsidR="00C8736C">
        <w:rPr>
          <w:b w:val="0"/>
          <w:i w:val="0"/>
          <w:sz w:val="24"/>
          <w:szCs w:val="24"/>
          <w:lang w:val="fr-FR"/>
        </w:rPr>
        <w:t xml:space="preserve"> </w:t>
      </w:r>
      <w:r w:rsidRPr="00E64D37">
        <w:rPr>
          <w:b w:val="0"/>
          <w:i w:val="0"/>
          <w:sz w:val="24"/>
          <w:szCs w:val="24"/>
          <w:lang w:val="fr-FR"/>
        </w:rPr>
        <w:t>comisiilor de specialitate</w:t>
      </w:r>
      <w:r w:rsidR="00ED3979">
        <w:rPr>
          <w:b w:val="0"/>
          <w:i w:val="0"/>
          <w:sz w:val="24"/>
          <w:szCs w:val="24"/>
          <w:lang w:val="fr-FR"/>
        </w:rPr>
        <w:t xml:space="preserve"> </w:t>
      </w:r>
      <w:r w:rsidRPr="00E64D37">
        <w:rPr>
          <w:b w:val="0"/>
          <w:i w:val="0"/>
          <w:sz w:val="24"/>
          <w:szCs w:val="24"/>
          <w:lang w:val="fr-FR"/>
        </w:rPr>
        <w:t>ale</w:t>
      </w:r>
      <w:r w:rsidR="00C8736C">
        <w:rPr>
          <w:b w:val="0"/>
          <w:i w:val="0"/>
          <w:sz w:val="24"/>
          <w:szCs w:val="24"/>
          <w:lang w:val="fr-FR"/>
        </w:rPr>
        <w:t xml:space="preserve"> </w:t>
      </w:r>
      <w:r w:rsidRPr="00E64D37">
        <w:rPr>
          <w:b w:val="0"/>
          <w:i w:val="0"/>
          <w:sz w:val="24"/>
          <w:szCs w:val="24"/>
          <w:lang w:val="fr-FR"/>
        </w:rPr>
        <w:t>Consiliului Local al Comunei</w:t>
      </w:r>
      <w:r w:rsidR="00C8736C">
        <w:rPr>
          <w:b w:val="0"/>
          <w:i w:val="0"/>
          <w:sz w:val="24"/>
          <w:szCs w:val="24"/>
          <w:lang w:val="fr-FR"/>
        </w:rPr>
        <w:t xml:space="preserve"> </w:t>
      </w:r>
      <w:r w:rsidRPr="00E64D37">
        <w:rPr>
          <w:b w:val="0"/>
          <w:i w:val="0"/>
          <w:sz w:val="24"/>
          <w:szCs w:val="24"/>
          <w:lang w:val="fr-FR"/>
        </w:rPr>
        <w:t>Draganesti;</w:t>
      </w:r>
    </w:p>
    <w:p w:rsidR="00E64D37" w:rsidRPr="00E64D37" w:rsidRDefault="00FC6246" w:rsidP="00BA2E41">
      <w:pPr>
        <w:ind w:firstLine="851"/>
        <w:jc w:val="both"/>
        <w:rPr>
          <w:b w:val="0"/>
          <w:i w:val="0"/>
          <w:sz w:val="24"/>
          <w:szCs w:val="24"/>
          <w:lang w:eastAsia="ro-RO"/>
        </w:rPr>
      </w:pPr>
      <w:r>
        <w:rPr>
          <w:b w:val="0"/>
          <w:i w:val="0"/>
          <w:sz w:val="24"/>
          <w:szCs w:val="24"/>
          <w:lang w:eastAsia="ro-RO"/>
        </w:rPr>
        <w:t>L</w:t>
      </w:r>
      <w:r w:rsidR="00E64D37" w:rsidRPr="00E64D37">
        <w:rPr>
          <w:b w:val="0"/>
          <w:i w:val="0"/>
          <w:sz w:val="24"/>
          <w:szCs w:val="24"/>
          <w:lang w:eastAsia="ro-RO"/>
        </w:rPr>
        <w:t>uând</w:t>
      </w:r>
      <w:r w:rsidR="00C8736C">
        <w:rPr>
          <w:b w:val="0"/>
          <w:i w:val="0"/>
          <w:sz w:val="24"/>
          <w:szCs w:val="24"/>
          <w:lang w:eastAsia="ro-RO"/>
        </w:rPr>
        <w:t xml:space="preserve"> </w:t>
      </w:r>
      <w:r w:rsidR="00E64D37" w:rsidRPr="00E64D37">
        <w:rPr>
          <w:b w:val="0"/>
          <w:i w:val="0"/>
          <w:sz w:val="24"/>
          <w:szCs w:val="24"/>
          <w:lang w:eastAsia="ro-RO"/>
        </w:rPr>
        <w:t>în</w:t>
      </w:r>
      <w:r w:rsidR="00C8736C">
        <w:rPr>
          <w:b w:val="0"/>
          <w:i w:val="0"/>
          <w:sz w:val="24"/>
          <w:szCs w:val="24"/>
          <w:lang w:eastAsia="ro-RO"/>
        </w:rPr>
        <w:t xml:space="preserve"> </w:t>
      </w:r>
      <w:r w:rsidR="00E64D37" w:rsidRPr="00E64D37">
        <w:rPr>
          <w:b w:val="0"/>
          <w:i w:val="0"/>
          <w:sz w:val="24"/>
          <w:szCs w:val="24"/>
          <w:lang w:eastAsia="ro-RO"/>
        </w:rPr>
        <w:t>considerare</w:t>
      </w:r>
      <w:r w:rsidR="00C8736C">
        <w:rPr>
          <w:b w:val="0"/>
          <w:i w:val="0"/>
          <w:sz w:val="24"/>
          <w:szCs w:val="24"/>
          <w:lang w:eastAsia="ro-RO"/>
        </w:rPr>
        <w:t xml:space="preserve"> </w:t>
      </w:r>
      <w:r w:rsidR="00E64D37" w:rsidRPr="00E64D37">
        <w:rPr>
          <w:b w:val="0"/>
          <w:i w:val="0"/>
          <w:sz w:val="24"/>
          <w:szCs w:val="24"/>
          <w:lang w:eastAsia="ro-RO"/>
        </w:rPr>
        <w:t>unul</w:t>
      </w:r>
      <w:r w:rsidR="00C8736C">
        <w:rPr>
          <w:b w:val="0"/>
          <w:i w:val="0"/>
          <w:sz w:val="24"/>
          <w:szCs w:val="24"/>
          <w:lang w:eastAsia="ro-RO"/>
        </w:rPr>
        <w:t xml:space="preserve"> </w:t>
      </w:r>
      <w:r w:rsidR="00E64D37" w:rsidRPr="00E64D37">
        <w:rPr>
          <w:b w:val="0"/>
          <w:i w:val="0"/>
          <w:sz w:val="24"/>
          <w:szCs w:val="24"/>
          <w:lang w:eastAsia="ro-RO"/>
        </w:rPr>
        <w:t>dintre</w:t>
      </w:r>
      <w:r w:rsidR="00C8736C">
        <w:rPr>
          <w:b w:val="0"/>
          <w:i w:val="0"/>
          <w:sz w:val="24"/>
          <w:szCs w:val="24"/>
          <w:lang w:eastAsia="ro-RO"/>
        </w:rPr>
        <w:t xml:space="preserve"> </w:t>
      </w:r>
      <w:r w:rsidR="00E64D37" w:rsidRPr="00E64D37">
        <w:rPr>
          <w:b w:val="0"/>
          <w:i w:val="0"/>
          <w:sz w:val="24"/>
          <w:szCs w:val="24"/>
          <w:lang w:eastAsia="ro-RO"/>
        </w:rPr>
        <w:t>scopurile</w:t>
      </w:r>
      <w:r w:rsidR="00C8736C">
        <w:rPr>
          <w:b w:val="0"/>
          <w:i w:val="0"/>
          <w:sz w:val="24"/>
          <w:szCs w:val="24"/>
          <w:lang w:eastAsia="ro-RO"/>
        </w:rPr>
        <w:t xml:space="preserve"> </w:t>
      </w:r>
      <w:r w:rsidR="00E64D37" w:rsidRPr="00E64D37">
        <w:rPr>
          <w:b w:val="0"/>
          <w:i w:val="0"/>
          <w:sz w:val="24"/>
          <w:szCs w:val="24"/>
          <w:lang w:eastAsia="ro-RO"/>
        </w:rPr>
        <w:t>asigurării</w:t>
      </w:r>
      <w:r w:rsidR="00C8736C">
        <w:rPr>
          <w:b w:val="0"/>
          <w:i w:val="0"/>
          <w:sz w:val="24"/>
          <w:szCs w:val="24"/>
          <w:lang w:eastAsia="ro-RO"/>
        </w:rPr>
        <w:t xml:space="preserve"> </w:t>
      </w:r>
      <w:r w:rsidR="00E64D37" w:rsidRPr="00E64D37">
        <w:rPr>
          <w:b w:val="0"/>
          <w:i w:val="0"/>
          <w:sz w:val="24"/>
          <w:szCs w:val="24"/>
          <w:lang w:eastAsia="ro-RO"/>
        </w:rPr>
        <w:t>autonomiei locale care are la bază</w:t>
      </w:r>
      <w:r w:rsidR="00C8736C">
        <w:rPr>
          <w:b w:val="0"/>
          <w:i w:val="0"/>
          <w:sz w:val="24"/>
          <w:szCs w:val="24"/>
          <w:lang w:eastAsia="ro-RO"/>
        </w:rPr>
        <w:t xml:space="preserve"> </w:t>
      </w:r>
      <w:r w:rsidR="00E64D37" w:rsidRPr="00E64D37">
        <w:rPr>
          <w:b w:val="0"/>
          <w:i w:val="0"/>
          <w:sz w:val="24"/>
          <w:szCs w:val="24"/>
          <w:lang w:eastAsia="ro-RO"/>
        </w:rPr>
        <w:t>dreptul</w:t>
      </w:r>
      <w:r w:rsidR="00C8736C">
        <w:rPr>
          <w:b w:val="0"/>
          <w:i w:val="0"/>
          <w:sz w:val="24"/>
          <w:szCs w:val="24"/>
          <w:lang w:eastAsia="ro-RO"/>
        </w:rPr>
        <w:t xml:space="preserve"> </w:t>
      </w:r>
      <w:r w:rsidR="00E64D37" w:rsidRPr="00E64D37">
        <w:rPr>
          <w:b w:val="0"/>
          <w:i w:val="0"/>
          <w:sz w:val="24"/>
          <w:szCs w:val="24"/>
          <w:lang w:eastAsia="ro-RO"/>
        </w:rPr>
        <w:t>să</w:t>
      </w:r>
      <w:r w:rsidR="00C8736C">
        <w:rPr>
          <w:b w:val="0"/>
          <w:i w:val="0"/>
          <w:sz w:val="24"/>
          <w:szCs w:val="24"/>
          <w:lang w:eastAsia="ro-RO"/>
        </w:rPr>
        <w:t xml:space="preserve"> </w:t>
      </w:r>
      <w:r w:rsidR="00E64D37" w:rsidRPr="00E64D37">
        <w:rPr>
          <w:b w:val="0"/>
          <w:i w:val="0"/>
          <w:sz w:val="24"/>
          <w:szCs w:val="24"/>
          <w:lang w:eastAsia="ro-RO"/>
        </w:rPr>
        <w:t>instituie</w:t>
      </w:r>
      <w:r w:rsidR="00C8736C">
        <w:rPr>
          <w:b w:val="0"/>
          <w:i w:val="0"/>
          <w:sz w:val="24"/>
          <w:szCs w:val="24"/>
          <w:lang w:eastAsia="ro-RO"/>
        </w:rPr>
        <w:t xml:space="preserve"> </w:t>
      </w:r>
      <w:r w:rsidR="00E64D37" w:rsidRPr="00E64D37">
        <w:rPr>
          <w:b w:val="0"/>
          <w:i w:val="0"/>
          <w:sz w:val="24"/>
          <w:szCs w:val="24"/>
          <w:lang w:eastAsia="ro-RO"/>
        </w:rPr>
        <w:t>și</w:t>
      </w:r>
      <w:r w:rsidR="00C8736C">
        <w:rPr>
          <w:b w:val="0"/>
          <w:i w:val="0"/>
          <w:sz w:val="24"/>
          <w:szCs w:val="24"/>
          <w:lang w:eastAsia="ro-RO"/>
        </w:rPr>
        <w:t xml:space="preserve"> </w:t>
      </w:r>
      <w:r w:rsidR="00E64D37" w:rsidRPr="00E64D37">
        <w:rPr>
          <w:b w:val="0"/>
          <w:i w:val="0"/>
          <w:sz w:val="24"/>
          <w:szCs w:val="24"/>
          <w:lang w:eastAsia="ro-RO"/>
        </w:rPr>
        <w:t>să</w:t>
      </w:r>
      <w:r w:rsidR="00C8736C">
        <w:rPr>
          <w:b w:val="0"/>
          <w:i w:val="0"/>
          <w:sz w:val="24"/>
          <w:szCs w:val="24"/>
          <w:lang w:eastAsia="ro-RO"/>
        </w:rPr>
        <w:t xml:space="preserve"> </w:t>
      </w:r>
      <w:r w:rsidR="00E64D37" w:rsidRPr="00E64D37">
        <w:rPr>
          <w:b w:val="0"/>
          <w:i w:val="0"/>
          <w:sz w:val="24"/>
          <w:szCs w:val="24"/>
          <w:lang w:eastAsia="ro-RO"/>
        </w:rPr>
        <w:t>perceapă</w:t>
      </w:r>
      <w:r w:rsidR="00C8736C">
        <w:rPr>
          <w:b w:val="0"/>
          <w:i w:val="0"/>
          <w:sz w:val="24"/>
          <w:szCs w:val="24"/>
          <w:lang w:eastAsia="ro-RO"/>
        </w:rPr>
        <w:t xml:space="preserve"> </w:t>
      </w:r>
      <w:r w:rsidR="00E64D37" w:rsidRPr="00E64D37">
        <w:rPr>
          <w:b w:val="0"/>
          <w:i w:val="0"/>
          <w:sz w:val="24"/>
          <w:szCs w:val="24"/>
          <w:lang w:eastAsia="ro-RO"/>
        </w:rPr>
        <w:t>impozite</w:t>
      </w:r>
      <w:r w:rsidR="00C8736C">
        <w:rPr>
          <w:b w:val="0"/>
          <w:i w:val="0"/>
          <w:sz w:val="24"/>
          <w:szCs w:val="24"/>
          <w:lang w:eastAsia="ro-RO"/>
        </w:rPr>
        <w:t xml:space="preserve"> </w:t>
      </w:r>
      <w:r w:rsidR="00E64D37" w:rsidRPr="00E64D37">
        <w:rPr>
          <w:b w:val="0"/>
          <w:i w:val="0"/>
          <w:sz w:val="24"/>
          <w:szCs w:val="24"/>
          <w:lang w:eastAsia="ro-RO"/>
        </w:rPr>
        <w:t>și</w:t>
      </w:r>
      <w:r w:rsidR="00C8736C">
        <w:rPr>
          <w:b w:val="0"/>
          <w:i w:val="0"/>
          <w:sz w:val="24"/>
          <w:szCs w:val="24"/>
          <w:lang w:eastAsia="ro-RO"/>
        </w:rPr>
        <w:t xml:space="preserve"> </w:t>
      </w:r>
      <w:r w:rsidR="00E64D37" w:rsidRPr="00E64D37">
        <w:rPr>
          <w:b w:val="0"/>
          <w:i w:val="0"/>
          <w:sz w:val="24"/>
          <w:szCs w:val="24"/>
          <w:lang w:eastAsia="ro-RO"/>
        </w:rPr>
        <w:t>taxe locale, pe</w:t>
      </w:r>
      <w:r w:rsidR="00C8736C">
        <w:rPr>
          <w:b w:val="0"/>
          <w:i w:val="0"/>
          <w:sz w:val="24"/>
          <w:szCs w:val="24"/>
          <w:lang w:eastAsia="ro-RO"/>
        </w:rPr>
        <w:t xml:space="preserve"> </w:t>
      </w:r>
      <w:r w:rsidR="00E64D37" w:rsidRPr="00E64D37">
        <w:rPr>
          <w:b w:val="0"/>
          <w:i w:val="0"/>
          <w:sz w:val="24"/>
          <w:szCs w:val="24"/>
          <w:lang w:eastAsia="ro-RO"/>
        </w:rPr>
        <w:t>fondul</w:t>
      </w:r>
      <w:r w:rsidR="00C8736C">
        <w:rPr>
          <w:b w:val="0"/>
          <w:i w:val="0"/>
          <w:sz w:val="24"/>
          <w:szCs w:val="24"/>
          <w:lang w:eastAsia="ro-RO"/>
        </w:rPr>
        <w:t xml:space="preserve"> </w:t>
      </w:r>
      <w:r w:rsidR="00E64D37" w:rsidRPr="00E64D37">
        <w:rPr>
          <w:b w:val="0"/>
          <w:i w:val="0"/>
          <w:sz w:val="24"/>
          <w:szCs w:val="24"/>
          <w:lang w:eastAsia="ro-RO"/>
        </w:rPr>
        <w:t>constituirii de resurse</w:t>
      </w:r>
      <w:r w:rsidR="00C8736C">
        <w:rPr>
          <w:b w:val="0"/>
          <w:i w:val="0"/>
          <w:sz w:val="24"/>
          <w:szCs w:val="24"/>
          <w:lang w:eastAsia="ro-RO"/>
        </w:rPr>
        <w:t xml:space="preserve"> </w:t>
      </w:r>
      <w:r w:rsidR="00E64D37" w:rsidRPr="00E64D37">
        <w:rPr>
          <w:b w:val="0"/>
          <w:i w:val="0"/>
          <w:sz w:val="24"/>
          <w:szCs w:val="24"/>
          <w:lang w:eastAsia="ro-RO"/>
        </w:rPr>
        <w:t>financiare</w:t>
      </w:r>
      <w:r w:rsidR="00C8736C">
        <w:rPr>
          <w:b w:val="0"/>
          <w:i w:val="0"/>
          <w:sz w:val="24"/>
          <w:szCs w:val="24"/>
          <w:lang w:eastAsia="ro-RO"/>
        </w:rPr>
        <w:t xml:space="preserve"> </w:t>
      </w:r>
      <w:r w:rsidR="00E64D37" w:rsidRPr="00E64D37">
        <w:rPr>
          <w:b w:val="0"/>
          <w:i w:val="0"/>
          <w:sz w:val="24"/>
          <w:szCs w:val="24"/>
          <w:lang w:eastAsia="ro-RO"/>
        </w:rPr>
        <w:t>pentru</w:t>
      </w:r>
      <w:r w:rsidR="00C8736C">
        <w:rPr>
          <w:b w:val="0"/>
          <w:i w:val="0"/>
          <w:sz w:val="24"/>
          <w:szCs w:val="24"/>
          <w:lang w:eastAsia="ro-RO"/>
        </w:rPr>
        <w:t xml:space="preserve"> </w:t>
      </w:r>
      <w:r w:rsidR="00E64D37" w:rsidRPr="00E64D37">
        <w:rPr>
          <w:b w:val="0"/>
          <w:i w:val="0"/>
          <w:sz w:val="24"/>
          <w:szCs w:val="24"/>
          <w:lang w:eastAsia="ro-RO"/>
        </w:rPr>
        <w:t>finanțarea</w:t>
      </w:r>
      <w:r w:rsidR="00C8736C">
        <w:rPr>
          <w:b w:val="0"/>
          <w:i w:val="0"/>
          <w:sz w:val="24"/>
          <w:szCs w:val="24"/>
          <w:lang w:eastAsia="ro-RO"/>
        </w:rPr>
        <w:t xml:space="preserve"> </w:t>
      </w:r>
      <w:r w:rsidR="00E64D37" w:rsidRPr="00E64D37">
        <w:rPr>
          <w:b w:val="0"/>
          <w:i w:val="0"/>
          <w:sz w:val="24"/>
          <w:szCs w:val="24"/>
          <w:lang w:eastAsia="ro-RO"/>
        </w:rPr>
        <w:t>activitățilo</w:t>
      </w:r>
      <w:r w:rsidR="00C8736C">
        <w:rPr>
          <w:b w:val="0"/>
          <w:i w:val="0"/>
          <w:sz w:val="24"/>
          <w:szCs w:val="24"/>
          <w:lang w:eastAsia="ro-RO"/>
        </w:rPr>
        <w:t xml:space="preserve"> </w:t>
      </w:r>
      <w:r w:rsidR="00E64D37" w:rsidRPr="00E64D37">
        <w:rPr>
          <w:b w:val="0"/>
          <w:i w:val="0"/>
          <w:sz w:val="24"/>
          <w:szCs w:val="24"/>
          <w:lang w:eastAsia="ro-RO"/>
        </w:rPr>
        <w:t>rstabilite</w:t>
      </w:r>
      <w:r w:rsidR="00C8736C">
        <w:rPr>
          <w:b w:val="0"/>
          <w:i w:val="0"/>
          <w:sz w:val="24"/>
          <w:szCs w:val="24"/>
          <w:lang w:eastAsia="ro-RO"/>
        </w:rPr>
        <w:t xml:space="preserve"> </w:t>
      </w:r>
      <w:r w:rsidR="00E64D37" w:rsidRPr="00E64D37">
        <w:rPr>
          <w:b w:val="0"/>
          <w:i w:val="0"/>
          <w:sz w:val="24"/>
          <w:szCs w:val="24"/>
          <w:lang w:eastAsia="ro-RO"/>
        </w:rPr>
        <w:t>în</w:t>
      </w:r>
      <w:r w:rsidR="00C8736C">
        <w:rPr>
          <w:b w:val="0"/>
          <w:i w:val="0"/>
          <w:sz w:val="24"/>
          <w:szCs w:val="24"/>
          <w:lang w:eastAsia="ro-RO"/>
        </w:rPr>
        <w:t xml:space="preserve"> </w:t>
      </w:r>
      <w:r w:rsidR="00E64D37" w:rsidRPr="00E64D37">
        <w:rPr>
          <w:b w:val="0"/>
          <w:i w:val="0"/>
          <w:sz w:val="24"/>
          <w:szCs w:val="24"/>
          <w:lang w:eastAsia="ro-RO"/>
        </w:rPr>
        <w:t>competența</w:t>
      </w:r>
      <w:r w:rsidR="00C8736C">
        <w:rPr>
          <w:b w:val="0"/>
          <w:i w:val="0"/>
          <w:sz w:val="24"/>
          <w:szCs w:val="24"/>
          <w:lang w:eastAsia="ro-RO"/>
        </w:rPr>
        <w:t xml:space="preserve"> </w:t>
      </w:r>
      <w:r w:rsidR="00E64D37" w:rsidRPr="00E64D37">
        <w:rPr>
          <w:b w:val="0"/>
          <w:i w:val="0"/>
          <w:sz w:val="24"/>
          <w:szCs w:val="24"/>
          <w:lang w:eastAsia="ro-RO"/>
        </w:rPr>
        <w:t>acestor</w:t>
      </w:r>
      <w:r w:rsidR="00C8736C">
        <w:rPr>
          <w:b w:val="0"/>
          <w:i w:val="0"/>
          <w:sz w:val="24"/>
          <w:szCs w:val="24"/>
          <w:lang w:eastAsia="ro-RO"/>
        </w:rPr>
        <w:t xml:space="preserve"> </w:t>
      </w:r>
      <w:r w:rsidR="00E64D37" w:rsidRPr="00E64D37">
        <w:rPr>
          <w:b w:val="0"/>
          <w:i w:val="0"/>
          <w:sz w:val="24"/>
          <w:szCs w:val="24"/>
          <w:lang w:eastAsia="ro-RO"/>
        </w:rPr>
        <w:t>autorități,</w:t>
      </w:r>
    </w:p>
    <w:p w:rsidR="00E64D37" w:rsidRPr="00E64D37" w:rsidRDefault="00FC6246" w:rsidP="00BA2E41">
      <w:pPr>
        <w:ind w:firstLine="851"/>
        <w:jc w:val="both"/>
        <w:rPr>
          <w:b w:val="0"/>
          <w:i w:val="0"/>
          <w:sz w:val="24"/>
          <w:szCs w:val="24"/>
          <w:lang w:val="fr-FR"/>
        </w:rPr>
      </w:pPr>
      <w:r>
        <w:rPr>
          <w:b w:val="0"/>
          <w:i w:val="0"/>
          <w:sz w:val="24"/>
          <w:szCs w:val="24"/>
          <w:lang w:val="fr-FR"/>
        </w:rPr>
        <w:t>T</w:t>
      </w:r>
      <w:r w:rsidR="00E64D37" w:rsidRPr="00E64D37">
        <w:rPr>
          <w:b w:val="0"/>
          <w:i w:val="0"/>
          <w:sz w:val="24"/>
          <w:szCs w:val="24"/>
          <w:lang w:val="fr-FR"/>
        </w:rPr>
        <w:t>inând</w:t>
      </w:r>
      <w:r w:rsidR="00C8736C">
        <w:rPr>
          <w:b w:val="0"/>
          <w:i w:val="0"/>
          <w:sz w:val="24"/>
          <w:szCs w:val="24"/>
          <w:lang w:val="fr-FR"/>
        </w:rPr>
        <w:t xml:space="preserve"> </w:t>
      </w:r>
      <w:r w:rsidR="00E64D37" w:rsidRPr="00E64D37">
        <w:rPr>
          <w:b w:val="0"/>
          <w:i w:val="0"/>
          <w:sz w:val="24"/>
          <w:szCs w:val="24"/>
          <w:lang w:val="fr-FR"/>
        </w:rPr>
        <w:t>seama de necesităţile de realizare a veniturilor</w:t>
      </w:r>
      <w:r w:rsidR="00C8736C">
        <w:rPr>
          <w:b w:val="0"/>
          <w:i w:val="0"/>
          <w:sz w:val="24"/>
          <w:szCs w:val="24"/>
          <w:lang w:val="fr-FR"/>
        </w:rPr>
        <w:t xml:space="preserve"> </w:t>
      </w:r>
      <w:r w:rsidR="00E64D37" w:rsidRPr="00E64D37">
        <w:rPr>
          <w:b w:val="0"/>
          <w:i w:val="0"/>
          <w:sz w:val="24"/>
          <w:szCs w:val="24"/>
          <w:lang w:val="fr-FR"/>
        </w:rPr>
        <w:t>proprii</w:t>
      </w:r>
      <w:r w:rsidR="00C8736C">
        <w:rPr>
          <w:b w:val="0"/>
          <w:i w:val="0"/>
          <w:sz w:val="24"/>
          <w:szCs w:val="24"/>
          <w:lang w:val="fr-FR"/>
        </w:rPr>
        <w:t xml:space="preserve"> </w:t>
      </w:r>
      <w:r w:rsidR="00E64D37" w:rsidRPr="00E64D37">
        <w:rPr>
          <w:b w:val="0"/>
          <w:i w:val="0"/>
          <w:sz w:val="24"/>
          <w:szCs w:val="24"/>
          <w:lang w:val="fr-FR"/>
        </w:rPr>
        <w:t>ale</w:t>
      </w:r>
      <w:r w:rsidR="00C8736C">
        <w:rPr>
          <w:b w:val="0"/>
          <w:i w:val="0"/>
          <w:sz w:val="24"/>
          <w:szCs w:val="24"/>
          <w:lang w:val="fr-FR"/>
        </w:rPr>
        <w:t xml:space="preserve"> </w:t>
      </w:r>
      <w:r w:rsidR="00E64D37" w:rsidRPr="00E64D37">
        <w:rPr>
          <w:b w:val="0"/>
          <w:i w:val="0"/>
          <w:sz w:val="24"/>
          <w:szCs w:val="24"/>
          <w:lang w:val="fr-FR"/>
        </w:rPr>
        <w:t>bugetului local pentru</w:t>
      </w:r>
      <w:r w:rsidR="00C8736C">
        <w:rPr>
          <w:b w:val="0"/>
          <w:i w:val="0"/>
          <w:sz w:val="24"/>
          <w:szCs w:val="24"/>
          <w:lang w:val="fr-FR"/>
        </w:rPr>
        <w:t xml:space="preserve"> </w:t>
      </w:r>
      <w:r w:rsidR="00E64D37" w:rsidRPr="00E64D37">
        <w:rPr>
          <w:b w:val="0"/>
          <w:i w:val="0"/>
          <w:sz w:val="24"/>
          <w:szCs w:val="24"/>
          <w:lang w:val="fr-FR"/>
        </w:rPr>
        <w:t>anul 20</w:t>
      </w:r>
      <w:r>
        <w:rPr>
          <w:b w:val="0"/>
          <w:i w:val="0"/>
          <w:sz w:val="24"/>
          <w:szCs w:val="24"/>
          <w:lang w:val="fr-FR"/>
        </w:rPr>
        <w:t>2</w:t>
      </w:r>
      <w:r w:rsidR="00ED3979">
        <w:rPr>
          <w:b w:val="0"/>
          <w:i w:val="0"/>
          <w:sz w:val="24"/>
          <w:szCs w:val="24"/>
          <w:lang w:val="fr-FR"/>
        </w:rPr>
        <w:t>1</w:t>
      </w:r>
      <w:r w:rsidR="00C8736C">
        <w:rPr>
          <w:b w:val="0"/>
          <w:i w:val="0"/>
          <w:sz w:val="24"/>
          <w:szCs w:val="24"/>
          <w:lang w:val="fr-FR"/>
        </w:rPr>
        <w:t xml:space="preserve"> </w:t>
      </w:r>
      <w:r w:rsidR="00E64D37" w:rsidRPr="00E64D37">
        <w:rPr>
          <w:b w:val="0"/>
          <w:i w:val="0"/>
          <w:sz w:val="24"/>
          <w:szCs w:val="24"/>
          <w:lang w:val="fr-FR"/>
        </w:rPr>
        <w:t>în</w:t>
      </w:r>
      <w:r w:rsidR="00C8736C">
        <w:rPr>
          <w:b w:val="0"/>
          <w:i w:val="0"/>
          <w:sz w:val="24"/>
          <w:szCs w:val="24"/>
          <w:lang w:val="fr-FR"/>
        </w:rPr>
        <w:t xml:space="preserve"> </w:t>
      </w:r>
      <w:r w:rsidR="00E64D37" w:rsidRPr="00E64D37">
        <w:rPr>
          <w:b w:val="0"/>
          <w:i w:val="0"/>
          <w:sz w:val="24"/>
          <w:szCs w:val="24"/>
          <w:lang w:val="fr-FR"/>
        </w:rPr>
        <w:t>scopul</w:t>
      </w:r>
      <w:r w:rsidR="00C8736C">
        <w:rPr>
          <w:b w:val="0"/>
          <w:i w:val="0"/>
          <w:sz w:val="24"/>
          <w:szCs w:val="24"/>
          <w:lang w:val="fr-FR"/>
        </w:rPr>
        <w:t xml:space="preserve"> </w:t>
      </w:r>
      <w:r w:rsidR="00E64D37" w:rsidRPr="00E64D37">
        <w:rPr>
          <w:b w:val="0"/>
          <w:i w:val="0"/>
          <w:sz w:val="24"/>
          <w:szCs w:val="24"/>
          <w:lang w:val="fr-FR"/>
        </w:rPr>
        <w:t>asigurării</w:t>
      </w:r>
      <w:r w:rsidR="00C8736C">
        <w:rPr>
          <w:b w:val="0"/>
          <w:i w:val="0"/>
          <w:sz w:val="24"/>
          <w:szCs w:val="24"/>
          <w:lang w:val="fr-FR"/>
        </w:rPr>
        <w:t xml:space="preserve"> </w:t>
      </w:r>
      <w:r w:rsidR="00E64D37" w:rsidRPr="00E64D37">
        <w:rPr>
          <w:b w:val="0"/>
          <w:i w:val="0"/>
          <w:sz w:val="24"/>
          <w:szCs w:val="24"/>
          <w:lang w:val="fr-FR"/>
        </w:rPr>
        <w:t>finanţării</w:t>
      </w:r>
      <w:r w:rsidR="00C8736C">
        <w:rPr>
          <w:b w:val="0"/>
          <w:i w:val="0"/>
          <w:sz w:val="24"/>
          <w:szCs w:val="24"/>
          <w:lang w:val="fr-FR"/>
        </w:rPr>
        <w:t xml:space="preserve"> </w:t>
      </w:r>
      <w:r w:rsidR="00E64D37" w:rsidRPr="00E64D37">
        <w:rPr>
          <w:b w:val="0"/>
          <w:i w:val="0"/>
          <w:sz w:val="24"/>
          <w:szCs w:val="24"/>
          <w:lang w:val="fr-FR"/>
        </w:rPr>
        <w:t>cheltuielilor</w:t>
      </w:r>
      <w:r w:rsidR="00C8736C">
        <w:rPr>
          <w:b w:val="0"/>
          <w:i w:val="0"/>
          <w:sz w:val="24"/>
          <w:szCs w:val="24"/>
          <w:lang w:val="fr-FR"/>
        </w:rPr>
        <w:t xml:space="preserve"> </w:t>
      </w:r>
      <w:r w:rsidR="00E64D37" w:rsidRPr="00E64D37">
        <w:rPr>
          <w:b w:val="0"/>
          <w:i w:val="0"/>
          <w:sz w:val="24"/>
          <w:szCs w:val="24"/>
          <w:lang w:val="fr-FR"/>
        </w:rPr>
        <w:t>publice locale, pe de o parte, precum</w:t>
      </w:r>
      <w:r w:rsidR="00C8736C">
        <w:rPr>
          <w:b w:val="0"/>
          <w:i w:val="0"/>
          <w:sz w:val="24"/>
          <w:szCs w:val="24"/>
          <w:lang w:val="fr-FR"/>
        </w:rPr>
        <w:t xml:space="preserve"> </w:t>
      </w:r>
      <w:r w:rsidR="00E64D37" w:rsidRPr="00E64D37">
        <w:rPr>
          <w:b w:val="0"/>
          <w:i w:val="0"/>
          <w:sz w:val="24"/>
          <w:szCs w:val="24"/>
          <w:lang w:val="fr-FR"/>
        </w:rPr>
        <w:t>şi de condiţiile locale specifice</w:t>
      </w:r>
      <w:r w:rsidR="00C8736C">
        <w:rPr>
          <w:b w:val="0"/>
          <w:i w:val="0"/>
          <w:sz w:val="24"/>
          <w:szCs w:val="24"/>
          <w:lang w:val="fr-FR"/>
        </w:rPr>
        <w:t xml:space="preserve"> </w:t>
      </w:r>
      <w:r w:rsidR="00E64D37" w:rsidRPr="00E64D37">
        <w:rPr>
          <w:b w:val="0"/>
          <w:i w:val="0"/>
          <w:sz w:val="24"/>
          <w:szCs w:val="24"/>
          <w:lang w:val="fr-FR"/>
        </w:rPr>
        <w:t>zonei, pe de altă parte,</w:t>
      </w:r>
    </w:p>
    <w:p w:rsidR="00E64D37" w:rsidRPr="00E64D37" w:rsidRDefault="00E64D37" w:rsidP="00BA2E41">
      <w:pPr>
        <w:tabs>
          <w:tab w:val="left" w:pos="1134"/>
        </w:tabs>
        <w:suppressAutoHyphens/>
        <w:jc w:val="both"/>
        <w:rPr>
          <w:b w:val="0"/>
          <w:i w:val="0"/>
          <w:sz w:val="24"/>
          <w:szCs w:val="24"/>
          <w:lang w:eastAsia="ro-RO"/>
        </w:rPr>
      </w:pPr>
    </w:p>
    <w:p w:rsidR="002C7125" w:rsidRPr="00BA2E41" w:rsidRDefault="002C7125" w:rsidP="00BA2E41">
      <w:pPr>
        <w:ind w:left="360"/>
        <w:jc w:val="both"/>
        <w:rPr>
          <w:b w:val="0"/>
          <w:i w:val="0"/>
          <w:sz w:val="24"/>
          <w:szCs w:val="28"/>
        </w:rPr>
      </w:pPr>
      <w:r w:rsidRPr="00ED3979">
        <w:rPr>
          <w:b w:val="0"/>
          <w:i w:val="0"/>
          <w:sz w:val="24"/>
          <w:szCs w:val="28"/>
          <w:lang w:val="it-IT"/>
        </w:rPr>
        <w:t xml:space="preserve">         </w:t>
      </w:r>
      <w:r w:rsidRPr="00ED3979">
        <w:rPr>
          <w:b w:val="0"/>
          <w:i w:val="0"/>
          <w:sz w:val="24"/>
          <w:szCs w:val="28"/>
        </w:rPr>
        <w:t xml:space="preserve">       In conformitate cu prevederile art.139, alin (1) ale art,196, alin.(1) lit a) din OUG nr. 57/2019 </w:t>
      </w:r>
      <w:r w:rsidR="00ED3979">
        <w:rPr>
          <w:b w:val="0"/>
          <w:i w:val="0"/>
          <w:sz w:val="24"/>
          <w:szCs w:val="28"/>
        </w:rPr>
        <w:t xml:space="preserve"> </w:t>
      </w:r>
      <w:r w:rsidRPr="00ED3979">
        <w:rPr>
          <w:b w:val="0"/>
          <w:i w:val="0"/>
          <w:sz w:val="24"/>
          <w:szCs w:val="28"/>
        </w:rPr>
        <w:t>privind Codul administrativ;</w:t>
      </w:r>
    </w:p>
    <w:p w:rsidR="00E64D37" w:rsidRPr="00E64D37" w:rsidRDefault="00E64D37" w:rsidP="00BA2E41">
      <w:pPr>
        <w:ind w:firstLine="851"/>
        <w:jc w:val="both"/>
        <w:rPr>
          <w:b w:val="0"/>
          <w:i w:val="0"/>
          <w:sz w:val="24"/>
          <w:szCs w:val="24"/>
          <w:lang w:eastAsia="ro-RO"/>
        </w:rPr>
      </w:pPr>
    </w:p>
    <w:p w:rsidR="00E64D37" w:rsidRPr="00E64D37" w:rsidRDefault="00A64047" w:rsidP="00BA2E41">
      <w:pPr>
        <w:ind w:firstLine="851"/>
        <w:jc w:val="both"/>
        <w:rPr>
          <w:i w:val="0"/>
          <w:sz w:val="24"/>
          <w:szCs w:val="24"/>
          <w:lang w:eastAsia="ro-RO"/>
        </w:rPr>
      </w:pPr>
      <w:r>
        <w:rPr>
          <w:i w:val="0"/>
          <w:sz w:val="24"/>
          <w:szCs w:val="24"/>
          <w:lang w:eastAsia="ro-RO"/>
        </w:rPr>
        <w:t>H O T A R A S T E:</w:t>
      </w:r>
    </w:p>
    <w:p w:rsidR="00E64D37" w:rsidRPr="00E64D37" w:rsidRDefault="00E64D37" w:rsidP="00BA2E41">
      <w:pPr>
        <w:pStyle w:val="Corptext"/>
        <w:jc w:val="both"/>
        <w:rPr>
          <w:bCs/>
          <w:iCs/>
          <w:sz w:val="24"/>
          <w:szCs w:val="24"/>
          <w:lang w:val="fr-FR"/>
        </w:rPr>
      </w:pPr>
    </w:p>
    <w:p w:rsidR="00E64D37" w:rsidRPr="00E64D37" w:rsidRDefault="00E64D37" w:rsidP="00BA2E41">
      <w:pPr>
        <w:autoSpaceDE w:val="0"/>
        <w:autoSpaceDN w:val="0"/>
        <w:adjustRightInd w:val="0"/>
        <w:spacing w:after="120"/>
        <w:ind w:firstLine="720"/>
        <w:jc w:val="both"/>
        <w:rPr>
          <w:b w:val="0"/>
          <w:bCs/>
          <w:i w:val="0"/>
          <w:iCs/>
          <w:sz w:val="24"/>
          <w:szCs w:val="24"/>
          <w:lang w:val="fr-FR"/>
        </w:rPr>
      </w:pPr>
      <w:r w:rsidRPr="00E64D37">
        <w:rPr>
          <w:i w:val="0"/>
          <w:iCs/>
          <w:sz w:val="24"/>
          <w:szCs w:val="24"/>
          <w:lang w:val="fr-FR"/>
        </w:rPr>
        <w:t xml:space="preserve">Art. </w:t>
      </w:r>
      <w:r w:rsidR="00FC6246">
        <w:rPr>
          <w:i w:val="0"/>
          <w:iCs/>
          <w:sz w:val="24"/>
          <w:szCs w:val="24"/>
          <w:lang w:val="fr-FR"/>
        </w:rPr>
        <w:t>1</w:t>
      </w:r>
      <w:r w:rsidRPr="00E64D37">
        <w:rPr>
          <w:i w:val="0"/>
          <w:iCs/>
          <w:sz w:val="24"/>
          <w:szCs w:val="24"/>
          <w:lang w:val="fr-FR"/>
        </w:rPr>
        <w:t>.</w:t>
      </w:r>
      <w:r w:rsidRPr="00E64D37">
        <w:rPr>
          <w:b w:val="0"/>
          <w:bCs/>
          <w:i w:val="0"/>
          <w:iCs/>
          <w:sz w:val="24"/>
          <w:szCs w:val="24"/>
          <w:lang w:val="fr-FR"/>
        </w:rPr>
        <w:t xml:space="preserve"> (1) Impozitele</w:t>
      </w:r>
      <w:r w:rsidR="00ED3979">
        <w:rPr>
          <w:b w:val="0"/>
          <w:bCs/>
          <w:i w:val="0"/>
          <w:iCs/>
          <w:sz w:val="24"/>
          <w:szCs w:val="24"/>
          <w:lang w:val="fr-FR"/>
        </w:rPr>
        <w:t xml:space="preserve"> </w:t>
      </w:r>
      <w:r w:rsidRPr="00E64D37">
        <w:rPr>
          <w:b w:val="0"/>
          <w:bCs/>
          <w:i w:val="0"/>
          <w:iCs/>
          <w:sz w:val="24"/>
          <w:szCs w:val="24"/>
          <w:lang w:val="fr-FR"/>
        </w:rPr>
        <w:t>şi</w:t>
      </w:r>
      <w:r w:rsidR="00ED3979">
        <w:rPr>
          <w:b w:val="0"/>
          <w:bCs/>
          <w:i w:val="0"/>
          <w:iCs/>
          <w:sz w:val="24"/>
          <w:szCs w:val="24"/>
          <w:lang w:val="fr-FR"/>
        </w:rPr>
        <w:t xml:space="preserve"> </w:t>
      </w:r>
      <w:r w:rsidRPr="00E64D37">
        <w:rPr>
          <w:b w:val="0"/>
          <w:bCs/>
          <w:i w:val="0"/>
          <w:iCs/>
          <w:sz w:val="24"/>
          <w:szCs w:val="24"/>
          <w:lang w:val="fr-FR"/>
        </w:rPr>
        <w:t>taxele locale, precum</w:t>
      </w:r>
      <w:r w:rsidR="002C7125">
        <w:rPr>
          <w:b w:val="0"/>
          <w:bCs/>
          <w:i w:val="0"/>
          <w:iCs/>
          <w:sz w:val="24"/>
          <w:szCs w:val="24"/>
          <w:lang w:val="fr-FR"/>
        </w:rPr>
        <w:t xml:space="preserve"> </w:t>
      </w:r>
      <w:r w:rsidRPr="00E64D37">
        <w:rPr>
          <w:b w:val="0"/>
          <w:bCs/>
          <w:i w:val="0"/>
          <w:iCs/>
          <w:sz w:val="24"/>
          <w:szCs w:val="24"/>
          <w:lang w:val="fr-FR"/>
        </w:rPr>
        <w:t>şi</w:t>
      </w:r>
      <w:r w:rsidR="002C7125">
        <w:rPr>
          <w:b w:val="0"/>
          <w:bCs/>
          <w:i w:val="0"/>
          <w:iCs/>
          <w:sz w:val="24"/>
          <w:szCs w:val="24"/>
          <w:lang w:val="fr-FR"/>
        </w:rPr>
        <w:t xml:space="preserve"> </w:t>
      </w:r>
      <w:r w:rsidRPr="00E64D37">
        <w:rPr>
          <w:b w:val="0"/>
          <w:bCs/>
          <w:i w:val="0"/>
          <w:iCs/>
          <w:sz w:val="24"/>
          <w:szCs w:val="24"/>
          <w:lang w:val="fr-FR"/>
        </w:rPr>
        <w:t>taxele</w:t>
      </w:r>
      <w:r w:rsidR="002C7125">
        <w:rPr>
          <w:b w:val="0"/>
          <w:bCs/>
          <w:i w:val="0"/>
          <w:iCs/>
          <w:sz w:val="24"/>
          <w:szCs w:val="24"/>
          <w:lang w:val="fr-FR"/>
        </w:rPr>
        <w:t xml:space="preserve"> </w:t>
      </w:r>
      <w:r w:rsidRPr="00E64D37">
        <w:rPr>
          <w:b w:val="0"/>
          <w:bCs/>
          <w:i w:val="0"/>
          <w:iCs/>
          <w:sz w:val="24"/>
          <w:szCs w:val="24"/>
          <w:lang w:val="fr-FR"/>
        </w:rPr>
        <w:t>speciale, pentru</w:t>
      </w:r>
      <w:r w:rsidR="002C7125">
        <w:rPr>
          <w:b w:val="0"/>
          <w:bCs/>
          <w:i w:val="0"/>
          <w:iCs/>
          <w:sz w:val="24"/>
          <w:szCs w:val="24"/>
          <w:lang w:val="fr-FR"/>
        </w:rPr>
        <w:t xml:space="preserve"> </w:t>
      </w:r>
      <w:r w:rsidRPr="00E64D37">
        <w:rPr>
          <w:b w:val="0"/>
          <w:bCs/>
          <w:i w:val="0"/>
          <w:iCs/>
          <w:sz w:val="24"/>
          <w:szCs w:val="24"/>
          <w:lang w:val="fr-FR"/>
        </w:rPr>
        <w:t>anul 20</w:t>
      </w:r>
      <w:r w:rsidR="00FC6246">
        <w:rPr>
          <w:b w:val="0"/>
          <w:bCs/>
          <w:i w:val="0"/>
          <w:iCs/>
          <w:sz w:val="24"/>
          <w:szCs w:val="24"/>
          <w:lang w:val="fr-FR"/>
        </w:rPr>
        <w:t>2</w:t>
      </w:r>
      <w:r w:rsidR="00EE1F23">
        <w:rPr>
          <w:b w:val="0"/>
          <w:bCs/>
          <w:i w:val="0"/>
          <w:iCs/>
          <w:sz w:val="24"/>
          <w:szCs w:val="24"/>
          <w:lang w:val="fr-FR"/>
        </w:rPr>
        <w:t>1</w:t>
      </w:r>
      <w:r w:rsidRPr="00E64D37">
        <w:rPr>
          <w:b w:val="0"/>
          <w:bCs/>
          <w:i w:val="0"/>
          <w:iCs/>
          <w:sz w:val="24"/>
          <w:szCs w:val="24"/>
          <w:lang w:val="fr-FR"/>
        </w:rPr>
        <w:t>, se stabilesc</w:t>
      </w:r>
      <w:r w:rsidR="002C7125">
        <w:rPr>
          <w:b w:val="0"/>
          <w:bCs/>
          <w:i w:val="0"/>
          <w:iCs/>
          <w:sz w:val="24"/>
          <w:szCs w:val="24"/>
          <w:lang w:val="fr-FR"/>
        </w:rPr>
        <w:t xml:space="preserve"> </w:t>
      </w:r>
      <w:r w:rsidRPr="00E64D37">
        <w:rPr>
          <w:b w:val="0"/>
          <w:bCs/>
          <w:i w:val="0"/>
          <w:iCs/>
          <w:sz w:val="24"/>
          <w:szCs w:val="24"/>
          <w:lang w:val="fr-FR"/>
        </w:rPr>
        <w:t>potrivit</w:t>
      </w:r>
      <w:r w:rsidR="00EE1F23">
        <w:rPr>
          <w:b w:val="0"/>
          <w:bCs/>
          <w:i w:val="0"/>
          <w:iCs/>
          <w:sz w:val="24"/>
          <w:szCs w:val="24"/>
          <w:lang w:val="fr-FR"/>
        </w:rPr>
        <w:t xml:space="preserve"> </w:t>
      </w:r>
      <w:r w:rsidRPr="00E64D37">
        <w:rPr>
          <w:b w:val="0"/>
          <w:bCs/>
          <w:i w:val="0"/>
          <w:iCs/>
          <w:sz w:val="24"/>
          <w:szCs w:val="24"/>
          <w:lang w:val="fr-FR"/>
        </w:rPr>
        <w:t>prezentei</w:t>
      </w:r>
      <w:r w:rsidR="002C7125">
        <w:rPr>
          <w:b w:val="0"/>
          <w:bCs/>
          <w:i w:val="0"/>
          <w:iCs/>
          <w:sz w:val="24"/>
          <w:szCs w:val="24"/>
          <w:lang w:val="fr-FR"/>
        </w:rPr>
        <w:t xml:space="preserve"> </w:t>
      </w:r>
      <w:r w:rsidRPr="00E64D37">
        <w:rPr>
          <w:b w:val="0"/>
          <w:bCs/>
          <w:i w:val="0"/>
          <w:iCs/>
          <w:sz w:val="24"/>
          <w:szCs w:val="24"/>
          <w:lang w:val="fr-FR"/>
        </w:rPr>
        <w:t>hotărâri.</w:t>
      </w:r>
    </w:p>
    <w:p w:rsidR="00E64D37" w:rsidRPr="00E64D37" w:rsidRDefault="00E64D37" w:rsidP="00BA2E41">
      <w:pPr>
        <w:suppressAutoHyphens/>
        <w:ind w:firstLine="720"/>
        <w:jc w:val="both"/>
        <w:rPr>
          <w:b w:val="0"/>
          <w:sz w:val="24"/>
          <w:szCs w:val="24"/>
          <w:lang w:val="ro-RO" w:eastAsia="ro-RO"/>
        </w:rPr>
      </w:pPr>
      <w:r w:rsidRPr="00E64D37">
        <w:rPr>
          <w:b w:val="0"/>
          <w:bCs/>
          <w:sz w:val="24"/>
          <w:szCs w:val="24"/>
          <w:lang w:val="ro-RO" w:eastAsia="ro-RO"/>
        </w:rPr>
        <w:t xml:space="preserve"> (2) Tabloul cuprinzând cotele, valorile  impozabile, nivelurile impozitelor și taxelor locale, taxele speciale și amenzile care se stabilesc, se actualizează sau se ajustează, după caz, de către Consiliul Local al  Comunei  Draganesti , sunt prevăzute în anexa 1 care face parte integrantă din prezenta hotărâre</w:t>
      </w:r>
      <w:r w:rsidRPr="00E64D37">
        <w:rPr>
          <w:b w:val="0"/>
          <w:sz w:val="24"/>
          <w:szCs w:val="24"/>
          <w:lang w:val="ro-RO" w:eastAsia="ro-RO"/>
        </w:rPr>
        <w:t xml:space="preserve">. </w:t>
      </w:r>
    </w:p>
    <w:p w:rsidR="00EE1F23" w:rsidRDefault="00E64D37" w:rsidP="00BA2E41">
      <w:pPr>
        <w:suppressAutoHyphens/>
        <w:ind w:left="720"/>
        <w:jc w:val="both"/>
        <w:rPr>
          <w:b w:val="0"/>
          <w:bCs/>
          <w:sz w:val="24"/>
          <w:szCs w:val="24"/>
          <w:lang w:val="ro-RO" w:eastAsia="ro-RO"/>
        </w:rPr>
      </w:pPr>
      <w:r w:rsidRPr="00E64D37">
        <w:rPr>
          <w:b w:val="0"/>
          <w:bCs/>
          <w:sz w:val="24"/>
          <w:szCs w:val="24"/>
          <w:lang w:val="ro-RO" w:eastAsia="ro-RO"/>
        </w:rPr>
        <w:t xml:space="preserve">a) cota  prevazuta  in  art. 457 , alin (1) din  Legea  227 / 2015 privind  Codul  Fiscal se  stabileste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la  0,1 %</w:t>
      </w:r>
    </w:p>
    <w:p w:rsidR="00EE1F23" w:rsidRDefault="00E64D37" w:rsidP="00BA2E41">
      <w:pPr>
        <w:suppressAutoHyphens/>
        <w:ind w:firstLine="720"/>
        <w:jc w:val="both"/>
        <w:rPr>
          <w:b w:val="0"/>
          <w:bCs/>
          <w:sz w:val="24"/>
          <w:szCs w:val="24"/>
          <w:lang w:val="ro-RO" w:eastAsia="ro-RO"/>
        </w:rPr>
      </w:pPr>
      <w:r w:rsidRPr="00E64D37">
        <w:rPr>
          <w:b w:val="0"/>
          <w:bCs/>
          <w:sz w:val="24"/>
          <w:szCs w:val="24"/>
          <w:lang w:val="ro-RO" w:eastAsia="ro-RO"/>
        </w:rPr>
        <w:t xml:space="preserve">b) cota  prevazuta  in  art. 458 , alin (1) din  Legea  227 / 2015 privind  Codul  Fiscal se  stabileste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la  0,2 %</w:t>
      </w:r>
    </w:p>
    <w:p w:rsidR="00EE1F23" w:rsidRDefault="00E64D37" w:rsidP="00BA2E41">
      <w:pPr>
        <w:suppressAutoHyphens/>
        <w:ind w:firstLine="720"/>
        <w:jc w:val="both"/>
        <w:rPr>
          <w:b w:val="0"/>
          <w:bCs/>
          <w:sz w:val="24"/>
          <w:szCs w:val="24"/>
          <w:lang w:val="ro-RO" w:eastAsia="ro-RO"/>
        </w:rPr>
      </w:pPr>
      <w:r w:rsidRPr="00E64D37">
        <w:rPr>
          <w:b w:val="0"/>
          <w:bCs/>
          <w:sz w:val="24"/>
          <w:szCs w:val="24"/>
          <w:lang w:val="ro-RO" w:eastAsia="ro-RO"/>
        </w:rPr>
        <w:t xml:space="preserve">c) cota  prevazuta  in  art. 458 , alin (3) din  Legea  227 / 2015 privind  Codul  Fiscal se  stabileste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la  0,4 %</w:t>
      </w:r>
    </w:p>
    <w:p w:rsidR="00EE1F23" w:rsidRDefault="00E64D37" w:rsidP="00BA2E41">
      <w:pPr>
        <w:suppressAutoHyphens/>
        <w:ind w:firstLine="720"/>
        <w:jc w:val="both"/>
        <w:rPr>
          <w:b w:val="0"/>
          <w:bCs/>
          <w:sz w:val="24"/>
          <w:szCs w:val="24"/>
          <w:lang w:val="ro-RO" w:eastAsia="ro-RO"/>
        </w:rPr>
      </w:pPr>
      <w:r w:rsidRPr="00E64D37">
        <w:rPr>
          <w:b w:val="0"/>
          <w:bCs/>
          <w:sz w:val="24"/>
          <w:szCs w:val="24"/>
          <w:lang w:val="ro-RO" w:eastAsia="ro-RO"/>
        </w:rPr>
        <w:lastRenderedPageBreak/>
        <w:t xml:space="preserve">d) cota  prevazuta  in  art. 458 , alin (4) din  Legea  227 / 2015 privind  Codul  Fiscal se  stabileste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la  2 %</w:t>
      </w:r>
    </w:p>
    <w:p w:rsidR="00EE1F23" w:rsidRDefault="00E64D37" w:rsidP="00BA2E41">
      <w:pPr>
        <w:suppressAutoHyphens/>
        <w:ind w:firstLine="720"/>
        <w:jc w:val="both"/>
        <w:rPr>
          <w:b w:val="0"/>
          <w:bCs/>
          <w:sz w:val="24"/>
          <w:szCs w:val="24"/>
          <w:lang w:val="ro-RO" w:eastAsia="ro-RO"/>
        </w:rPr>
      </w:pPr>
      <w:r w:rsidRPr="00E64D37">
        <w:rPr>
          <w:b w:val="0"/>
          <w:bCs/>
          <w:sz w:val="24"/>
          <w:szCs w:val="24"/>
          <w:lang w:val="ro-RO" w:eastAsia="ro-RO"/>
        </w:rPr>
        <w:t xml:space="preserve">e) cota  prevazuta  in  art. 460 , alin (1) din  Legea  227 / 2015 privind  Codul  Fiscal se  stabileste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la 0,2 %</w:t>
      </w:r>
    </w:p>
    <w:p w:rsidR="00EE1F23" w:rsidRDefault="00E64D37" w:rsidP="00BA2E41">
      <w:pPr>
        <w:suppressAutoHyphens/>
        <w:ind w:firstLine="720"/>
        <w:jc w:val="both"/>
        <w:rPr>
          <w:b w:val="0"/>
          <w:bCs/>
          <w:sz w:val="24"/>
          <w:szCs w:val="24"/>
          <w:lang w:val="ro-RO" w:eastAsia="ro-RO"/>
        </w:rPr>
      </w:pPr>
      <w:r w:rsidRPr="00E64D37">
        <w:rPr>
          <w:b w:val="0"/>
          <w:bCs/>
          <w:sz w:val="24"/>
          <w:szCs w:val="24"/>
          <w:lang w:val="ro-RO" w:eastAsia="ro-RO"/>
        </w:rPr>
        <w:t>f) cota  prevazuta  in  art. 460 , alin (2) din  Legea  227 / 2015 privind  Codu</w:t>
      </w:r>
      <w:r w:rsidR="00ED3979">
        <w:rPr>
          <w:b w:val="0"/>
          <w:bCs/>
          <w:sz w:val="24"/>
          <w:szCs w:val="24"/>
          <w:lang w:val="ro-RO" w:eastAsia="ro-RO"/>
        </w:rPr>
        <w:t xml:space="preserve">l  Fiscal se  stabileste  </w:t>
      </w:r>
    </w:p>
    <w:p w:rsidR="00E64D37" w:rsidRPr="00E64D37" w:rsidRDefault="00ED3979" w:rsidP="00BA2E41">
      <w:pPr>
        <w:suppressAutoHyphens/>
        <w:jc w:val="both"/>
        <w:rPr>
          <w:b w:val="0"/>
          <w:bCs/>
          <w:sz w:val="24"/>
          <w:szCs w:val="24"/>
          <w:lang w:val="ro-RO" w:eastAsia="ro-RO"/>
        </w:rPr>
      </w:pPr>
      <w:r>
        <w:rPr>
          <w:b w:val="0"/>
          <w:bCs/>
          <w:sz w:val="24"/>
          <w:szCs w:val="24"/>
          <w:lang w:val="ro-RO" w:eastAsia="ro-RO"/>
        </w:rPr>
        <w:t>la  1,3</w:t>
      </w:r>
      <w:r w:rsidR="00E64D37" w:rsidRPr="00E64D37">
        <w:rPr>
          <w:b w:val="0"/>
          <w:bCs/>
          <w:sz w:val="24"/>
          <w:szCs w:val="24"/>
          <w:lang w:val="ro-RO" w:eastAsia="ro-RO"/>
        </w:rPr>
        <w:t>%</w:t>
      </w:r>
    </w:p>
    <w:p w:rsidR="00EE1F23" w:rsidRDefault="00E64D37" w:rsidP="00BA2E41">
      <w:pPr>
        <w:suppressAutoHyphens/>
        <w:ind w:firstLine="720"/>
        <w:jc w:val="both"/>
        <w:rPr>
          <w:b w:val="0"/>
          <w:bCs/>
          <w:sz w:val="24"/>
          <w:szCs w:val="24"/>
          <w:lang w:val="ro-RO" w:eastAsia="ro-RO"/>
        </w:rPr>
      </w:pPr>
      <w:r w:rsidRPr="00E64D37">
        <w:rPr>
          <w:b w:val="0"/>
          <w:bCs/>
          <w:sz w:val="24"/>
          <w:szCs w:val="24"/>
          <w:lang w:val="ro-RO" w:eastAsia="ro-RO"/>
        </w:rPr>
        <w:t xml:space="preserve">g) cota  prevazuta  in  art. 460 , alin (3) din  Legea  227 / 2015 privind  Codul  Fiscal se  stabileste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la  0,4 %</w:t>
      </w:r>
    </w:p>
    <w:p w:rsidR="00EE1F23" w:rsidRDefault="00E64D37" w:rsidP="00BA2E41">
      <w:pPr>
        <w:suppressAutoHyphens/>
        <w:ind w:firstLine="720"/>
        <w:jc w:val="both"/>
        <w:rPr>
          <w:b w:val="0"/>
          <w:bCs/>
          <w:sz w:val="24"/>
          <w:szCs w:val="24"/>
          <w:lang w:val="ro-RO" w:eastAsia="ro-RO"/>
        </w:rPr>
      </w:pPr>
      <w:r w:rsidRPr="00E64D37">
        <w:rPr>
          <w:b w:val="0"/>
          <w:bCs/>
          <w:sz w:val="24"/>
          <w:szCs w:val="24"/>
          <w:lang w:val="ro-RO" w:eastAsia="ro-RO"/>
        </w:rPr>
        <w:t xml:space="preserve">h) cota  prevazuta  in  art. 460 , alin (8) din  Legea  227 / 2015 privind  Codul  Fiscal se  stabileste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 xml:space="preserve"> la  5 %</w:t>
      </w:r>
    </w:p>
    <w:p w:rsidR="00E64D37" w:rsidRPr="00E64D37" w:rsidRDefault="00E64D37" w:rsidP="00BA2E41">
      <w:pPr>
        <w:suppressAutoHyphens/>
        <w:ind w:firstLine="720"/>
        <w:jc w:val="both"/>
        <w:rPr>
          <w:b w:val="0"/>
          <w:bCs/>
          <w:sz w:val="24"/>
          <w:szCs w:val="24"/>
          <w:lang w:val="ro-RO" w:eastAsia="ro-RO"/>
        </w:rPr>
      </w:pPr>
      <w:r w:rsidRPr="00E64D37">
        <w:rPr>
          <w:b w:val="0"/>
          <w:bCs/>
          <w:sz w:val="24"/>
          <w:szCs w:val="24"/>
          <w:lang w:val="ro-RO" w:eastAsia="ro-RO"/>
        </w:rPr>
        <w:t>i) in  cazul mijloacelor  de  transport  hibride  , prevazute  la  art  470 , alin (3) din  Legea  227 / 2015 privind  Codul  Fiscal , impozitul  pe  mijloacele  de  transport  se  reduce  la  50 % .</w:t>
      </w:r>
    </w:p>
    <w:p w:rsidR="00E64D37" w:rsidRPr="00E64D37" w:rsidRDefault="00E64D37" w:rsidP="00BA2E41">
      <w:pPr>
        <w:autoSpaceDE w:val="0"/>
        <w:autoSpaceDN w:val="0"/>
        <w:adjustRightInd w:val="0"/>
        <w:spacing w:after="120"/>
        <w:jc w:val="both"/>
        <w:rPr>
          <w:b w:val="0"/>
          <w:i w:val="0"/>
          <w:sz w:val="24"/>
          <w:szCs w:val="24"/>
          <w:lang w:eastAsia="ro-RO"/>
        </w:rPr>
      </w:pPr>
    </w:p>
    <w:p w:rsidR="00E64D37" w:rsidRPr="00E64D37" w:rsidRDefault="00E64D37" w:rsidP="00BA2E41">
      <w:pPr>
        <w:spacing w:after="120"/>
        <w:ind w:firstLine="720"/>
        <w:jc w:val="both"/>
        <w:rPr>
          <w:b w:val="0"/>
          <w:i w:val="0"/>
          <w:sz w:val="24"/>
          <w:szCs w:val="24"/>
        </w:rPr>
      </w:pPr>
      <w:r w:rsidRPr="00E64D37">
        <w:rPr>
          <w:i w:val="0"/>
          <w:sz w:val="24"/>
          <w:szCs w:val="24"/>
        </w:rPr>
        <w:t xml:space="preserve">Art. </w:t>
      </w:r>
      <w:r w:rsidR="00A53FD7">
        <w:rPr>
          <w:i w:val="0"/>
          <w:sz w:val="24"/>
          <w:szCs w:val="24"/>
        </w:rPr>
        <w:t>2</w:t>
      </w:r>
      <w:r w:rsidRPr="00E64D37">
        <w:rPr>
          <w:i w:val="0"/>
          <w:sz w:val="24"/>
          <w:szCs w:val="24"/>
        </w:rPr>
        <w:t>.</w:t>
      </w:r>
      <w:r w:rsidRPr="00E64D37">
        <w:rPr>
          <w:b w:val="0"/>
          <w:i w:val="0"/>
          <w:sz w:val="24"/>
          <w:szCs w:val="24"/>
        </w:rPr>
        <w:t>Bonificaţia</w:t>
      </w:r>
      <w:r w:rsidR="003C73E9">
        <w:rPr>
          <w:b w:val="0"/>
          <w:i w:val="0"/>
          <w:sz w:val="24"/>
          <w:szCs w:val="24"/>
        </w:rPr>
        <w:t xml:space="preserve"> </w:t>
      </w:r>
      <w:r w:rsidRPr="00E64D37">
        <w:rPr>
          <w:b w:val="0"/>
          <w:i w:val="0"/>
          <w:sz w:val="24"/>
          <w:szCs w:val="24"/>
        </w:rPr>
        <w:t>prevăzută la art. 462 alin. (2), art. 467 alin. (2), art. 472 alin. (2) din</w:t>
      </w:r>
      <w:r w:rsidR="003C73E9">
        <w:rPr>
          <w:b w:val="0"/>
          <w:i w:val="0"/>
          <w:sz w:val="24"/>
          <w:szCs w:val="24"/>
        </w:rPr>
        <w:t xml:space="preserve"> </w:t>
      </w:r>
      <w:r w:rsidRPr="00E64D37">
        <w:rPr>
          <w:b w:val="0"/>
          <w:i w:val="0"/>
          <w:sz w:val="24"/>
          <w:szCs w:val="24"/>
        </w:rPr>
        <w:t>Legea nr. 227/2015 privind</w:t>
      </w:r>
      <w:r w:rsidR="003C73E9">
        <w:rPr>
          <w:b w:val="0"/>
          <w:i w:val="0"/>
          <w:sz w:val="24"/>
          <w:szCs w:val="24"/>
        </w:rPr>
        <w:t xml:space="preserve"> </w:t>
      </w:r>
      <w:r w:rsidRPr="00E64D37">
        <w:rPr>
          <w:b w:val="0"/>
          <w:i w:val="0"/>
          <w:sz w:val="24"/>
          <w:szCs w:val="24"/>
        </w:rPr>
        <w:t>Codul fiscal, se stabileşte</w:t>
      </w:r>
      <w:r w:rsidR="003C73E9">
        <w:rPr>
          <w:b w:val="0"/>
          <w:i w:val="0"/>
          <w:sz w:val="24"/>
          <w:szCs w:val="24"/>
        </w:rPr>
        <w:t xml:space="preserve"> </w:t>
      </w:r>
      <w:r w:rsidRPr="00E64D37">
        <w:rPr>
          <w:b w:val="0"/>
          <w:i w:val="0"/>
          <w:sz w:val="24"/>
          <w:szCs w:val="24"/>
        </w:rPr>
        <w:t>pentru</w:t>
      </w:r>
      <w:r w:rsidR="003C73E9">
        <w:rPr>
          <w:b w:val="0"/>
          <w:i w:val="0"/>
          <w:sz w:val="24"/>
          <w:szCs w:val="24"/>
        </w:rPr>
        <w:t xml:space="preserve"> </w:t>
      </w:r>
      <w:r w:rsidRPr="00E64D37">
        <w:rPr>
          <w:b w:val="0"/>
          <w:i w:val="0"/>
          <w:sz w:val="24"/>
          <w:szCs w:val="24"/>
        </w:rPr>
        <w:t>contribuabilii</w:t>
      </w:r>
      <w:r w:rsidR="003C73E9">
        <w:rPr>
          <w:b w:val="0"/>
          <w:i w:val="0"/>
          <w:sz w:val="24"/>
          <w:szCs w:val="24"/>
        </w:rPr>
        <w:t xml:space="preserve"> </w:t>
      </w:r>
      <w:r w:rsidRPr="00E64D37">
        <w:rPr>
          <w:bCs/>
          <w:i w:val="0"/>
          <w:sz w:val="24"/>
          <w:szCs w:val="24"/>
        </w:rPr>
        <w:t>persoane</w:t>
      </w:r>
      <w:r w:rsidR="003C73E9">
        <w:rPr>
          <w:bCs/>
          <w:i w:val="0"/>
          <w:sz w:val="24"/>
          <w:szCs w:val="24"/>
        </w:rPr>
        <w:t xml:space="preserve"> </w:t>
      </w:r>
      <w:r w:rsidRPr="00E64D37">
        <w:rPr>
          <w:bCs/>
          <w:i w:val="0"/>
          <w:sz w:val="24"/>
          <w:szCs w:val="24"/>
        </w:rPr>
        <w:t>fizice,</w:t>
      </w:r>
      <w:r w:rsidR="003C73E9">
        <w:rPr>
          <w:bCs/>
          <w:i w:val="0"/>
          <w:sz w:val="24"/>
          <w:szCs w:val="24"/>
        </w:rPr>
        <w:t xml:space="preserve"> </w:t>
      </w:r>
      <w:r w:rsidRPr="00E64D37">
        <w:rPr>
          <w:b w:val="0"/>
          <w:i w:val="0"/>
          <w:sz w:val="24"/>
          <w:szCs w:val="24"/>
        </w:rPr>
        <w:t>după cum urmează:</w:t>
      </w:r>
    </w:p>
    <w:p w:rsidR="00E64D37" w:rsidRPr="00E64D37" w:rsidRDefault="003C73E9" w:rsidP="00BA2E41">
      <w:pPr>
        <w:numPr>
          <w:ilvl w:val="0"/>
          <w:numId w:val="4"/>
        </w:numPr>
        <w:spacing w:after="120"/>
        <w:ind w:left="284" w:hanging="284"/>
        <w:jc w:val="both"/>
        <w:rPr>
          <w:b w:val="0"/>
          <w:i w:val="0"/>
          <w:sz w:val="24"/>
          <w:szCs w:val="24"/>
        </w:rPr>
      </w:pPr>
      <w:r w:rsidRPr="00E64D37">
        <w:rPr>
          <w:b w:val="0"/>
          <w:i w:val="0"/>
          <w:sz w:val="24"/>
          <w:szCs w:val="24"/>
          <w:lang w:val="fr-FR"/>
        </w:rPr>
        <w:t>I</w:t>
      </w:r>
      <w:r w:rsidR="00E64D37" w:rsidRPr="00E64D37">
        <w:rPr>
          <w:b w:val="0"/>
          <w:i w:val="0"/>
          <w:sz w:val="24"/>
          <w:szCs w:val="24"/>
          <w:lang w:val="fr-FR"/>
        </w:rPr>
        <w:t>n</w:t>
      </w:r>
      <w:r>
        <w:rPr>
          <w:b w:val="0"/>
          <w:i w:val="0"/>
          <w:sz w:val="24"/>
          <w:szCs w:val="24"/>
          <w:lang w:val="fr-FR"/>
        </w:rPr>
        <w:t xml:space="preserve"> </w:t>
      </w:r>
      <w:r w:rsidR="00E64D37" w:rsidRPr="00E64D37">
        <w:rPr>
          <w:b w:val="0"/>
          <w:i w:val="0"/>
          <w:sz w:val="24"/>
          <w:szCs w:val="24"/>
          <w:lang w:val="fr-FR"/>
        </w:rPr>
        <w:t>cazul</w:t>
      </w:r>
      <w:r>
        <w:rPr>
          <w:b w:val="0"/>
          <w:i w:val="0"/>
          <w:sz w:val="24"/>
          <w:szCs w:val="24"/>
          <w:lang w:val="fr-FR"/>
        </w:rPr>
        <w:t xml:space="preserve"> </w:t>
      </w:r>
      <w:r w:rsidR="00E64D37" w:rsidRPr="00E64D37">
        <w:rPr>
          <w:b w:val="0"/>
          <w:i w:val="0"/>
          <w:sz w:val="24"/>
          <w:szCs w:val="24"/>
          <w:lang w:val="fr-FR"/>
        </w:rPr>
        <w:t>impozitului</w:t>
      </w:r>
      <w:r>
        <w:rPr>
          <w:b w:val="0"/>
          <w:i w:val="0"/>
          <w:sz w:val="24"/>
          <w:szCs w:val="24"/>
          <w:lang w:val="fr-FR"/>
        </w:rPr>
        <w:t xml:space="preserve"> </w:t>
      </w:r>
      <w:r w:rsidR="00E64D37" w:rsidRPr="00E64D37">
        <w:rPr>
          <w:b w:val="0"/>
          <w:i w:val="0"/>
          <w:sz w:val="24"/>
          <w:szCs w:val="24"/>
          <w:lang w:val="fr-FR"/>
        </w:rPr>
        <w:t>pe</w:t>
      </w:r>
      <w:r>
        <w:rPr>
          <w:b w:val="0"/>
          <w:i w:val="0"/>
          <w:sz w:val="24"/>
          <w:szCs w:val="24"/>
          <w:lang w:val="fr-FR"/>
        </w:rPr>
        <w:t xml:space="preserve"> </w:t>
      </w:r>
      <w:r w:rsidR="00E64D37" w:rsidRPr="00E64D37">
        <w:rPr>
          <w:b w:val="0"/>
          <w:i w:val="0"/>
          <w:sz w:val="24"/>
          <w:szCs w:val="24"/>
          <w:lang w:val="fr-FR"/>
        </w:rPr>
        <w:t>clădiri la 10 %;</w:t>
      </w:r>
    </w:p>
    <w:p w:rsidR="00E64D37" w:rsidRPr="00E64D37" w:rsidRDefault="003C73E9" w:rsidP="00BA2E41">
      <w:pPr>
        <w:numPr>
          <w:ilvl w:val="0"/>
          <w:numId w:val="4"/>
        </w:numPr>
        <w:spacing w:after="120"/>
        <w:ind w:left="284" w:hanging="284"/>
        <w:jc w:val="both"/>
        <w:rPr>
          <w:b w:val="0"/>
          <w:i w:val="0"/>
          <w:sz w:val="24"/>
          <w:szCs w:val="24"/>
        </w:rPr>
      </w:pPr>
      <w:r w:rsidRPr="00E64D37">
        <w:rPr>
          <w:b w:val="0"/>
          <w:i w:val="0"/>
          <w:sz w:val="24"/>
          <w:szCs w:val="24"/>
          <w:lang w:val="fr-FR"/>
        </w:rPr>
        <w:t>I</w:t>
      </w:r>
      <w:r w:rsidR="00E64D37" w:rsidRPr="00E64D37">
        <w:rPr>
          <w:b w:val="0"/>
          <w:i w:val="0"/>
          <w:sz w:val="24"/>
          <w:szCs w:val="24"/>
          <w:lang w:val="fr-FR"/>
        </w:rPr>
        <w:t>n</w:t>
      </w:r>
      <w:r>
        <w:rPr>
          <w:b w:val="0"/>
          <w:i w:val="0"/>
          <w:sz w:val="24"/>
          <w:szCs w:val="24"/>
          <w:lang w:val="fr-FR"/>
        </w:rPr>
        <w:t xml:space="preserve"> </w:t>
      </w:r>
      <w:r w:rsidR="00E64D37" w:rsidRPr="00E64D37">
        <w:rPr>
          <w:b w:val="0"/>
          <w:i w:val="0"/>
          <w:sz w:val="24"/>
          <w:szCs w:val="24"/>
          <w:lang w:val="fr-FR"/>
        </w:rPr>
        <w:t>cazul</w:t>
      </w:r>
      <w:r>
        <w:rPr>
          <w:b w:val="0"/>
          <w:i w:val="0"/>
          <w:sz w:val="24"/>
          <w:szCs w:val="24"/>
          <w:lang w:val="fr-FR"/>
        </w:rPr>
        <w:t xml:space="preserve"> </w:t>
      </w:r>
      <w:r w:rsidR="00E64D37" w:rsidRPr="00E64D37">
        <w:rPr>
          <w:b w:val="0"/>
          <w:i w:val="0"/>
          <w:sz w:val="24"/>
          <w:szCs w:val="24"/>
          <w:lang w:val="fr-FR"/>
        </w:rPr>
        <w:t>impozitului</w:t>
      </w:r>
      <w:r>
        <w:rPr>
          <w:b w:val="0"/>
          <w:i w:val="0"/>
          <w:sz w:val="24"/>
          <w:szCs w:val="24"/>
          <w:lang w:val="fr-FR"/>
        </w:rPr>
        <w:t xml:space="preserve"> </w:t>
      </w:r>
      <w:r w:rsidR="00E64D37" w:rsidRPr="00E64D37">
        <w:rPr>
          <w:b w:val="0"/>
          <w:i w:val="0"/>
          <w:sz w:val="24"/>
          <w:szCs w:val="24"/>
          <w:lang w:val="fr-FR"/>
        </w:rPr>
        <w:t>pe</w:t>
      </w:r>
      <w:r>
        <w:rPr>
          <w:b w:val="0"/>
          <w:i w:val="0"/>
          <w:sz w:val="24"/>
          <w:szCs w:val="24"/>
          <w:lang w:val="fr-FR"/>
        </w:rPr>
        <w:t xml:space="preserve"> </w:t>
      </w:r>
      <w:r w:rsidR="00E64D37" w:rsidRPr="00E64D37">
        <w:rPr>
          <w:b w:val="0"/>
          <w:i w:val="0"/>
          <w:sz w:val="24"/>
          <w:szCs w:val="24"/>
          <w:lang w:val="fr-FR"/>
        </w:rPr>
        <w:t>teren la 10 %;</w:t>
      </w:r>
    </w:p>
    <w:p w:rsidR="00E64D37" w:rsidRPr="00E64D37" w:rsidRDefault="003C73E9" w:rsidP="00BA2E41">
      <w:pPr>
        <w:numPr>
          <w:ilvl w:val="0"/>
          <w:numId w:val="4"/>
        </w:numPr>
        <w:spacing w:after="120"/>
        <w:ind w:left="284" w:hanging="284"/>
        <w:jc w:val="both"/>
        <w:rPr>
          <w:b w:val="0"/>
          <w:i w:val="0"/>
          <w:sz w:val="24"/>
          <w:szCs w:val="24"/>
        </w:rPr>
      </w:pPr>
      <w:r w:rsidRPr="00E64D37">
        <w:rPr>
          <w:b w:val="0"/>
          <w:i w:val="0"/>
          <w:sz w:val="24"/>
          <w:szCs w:val="24"/>
          <w:lang w:val="fr-FR"/>
        </w:rPr>
        <w:t>I</w:t>
      </w:r>
      <w:r w:rsidR="00E64D37" w:rsidRPr="00E64D37">
        <w:rPr>
          <w:b w:val="0"/>
          <w:i w:val="0"/>
          <w:sz w:val="24"/>
          <w:szCs w:val="24"/>
          <w:lang w:val="fr-FR"/>
        </w:rPr>
        <w:t>n</w:t>
      </w:r>
      <w:r>
        <w:rPr>
          <w:b w:val="0"/>
          <w:i w:val="0"/>
          <w:sz w:val="24"/>
          <w:szCs w:val="24"/>
          <w:lang w:val="fr-FR"/>
        </w:rPr>
        <w:t xml:space="preserve"> </w:t>
      </w:r>
      <w:r w:rsidR="00E64D37" w:rsidRPr="00E64D37">
        <w:rPr>
          <w:b w:val="0"/>
          <w:i w:val="0"/>
          <w:sz w:val="24"/>
          <w:szCs w:val="24"/>
          <w:lang w:val="fr-FR"/>
        </w:rPr>
        <w:t>cazu</w:t>
      </w:r>
      <w:r>
        <w:rPr>
          <w:b w:val="0"/>
          <w:i w:val="0"/>
          <w:sz w:val="24"/>
          <w:szCs w:val="24"/>
          <w:lang w:val="fr-FR"/>
        </w:rPr>
        <w:t xml:space="preserve"> </w:t>
      </w:r>
      <w:r w:rsidR="00E64D37" w:rsidRPr="00E64D37">
        <w:rPr>
          <w:b w:val="0"/>
          <w:i w:val="0"/>
          <w:sz w:val="24"/>
          <w:szCs w:val="24"/>
          <w:lang w:val="fr-FR"/>
        </w:rPr>
        <w:t>limpozitului</w:t>
      </w:r>
      <w:r>
        <w:rPr>
          <w:b w:val="0"/>
          <w:i w:val="0"/>
          <w:sz w:val="24"/>
          <w:szCs w:val="24"/>
          <w:lang w:val="fr-FR"/>
        </w:rPr>
        <w:t xml:space="preserve"> </w:t>
      </w:r>
      <w:r w:rsidR="00E64D37" w:rsidRPr="00E64D37">
        <w:rPr>
          <w:b w:val="0"/>
          <w:i w:val="0"/>
          <w:sz w:val="24"/>
          <w:szCs w:val="24"/>
          <w:lang w:val="fr-FR"/>
        </w:rPr>
        <w:t>pe</w:t>
      </w:r>
      <w:r>
        <w:rPr>
          <w:b w:val="0"/>
          <w:i w:val="0"/>
          <w:sz w:val="24"/>
          <w:szCs w:val="24"/>
          <w:lang w:val="fr-FR"/>
        </w:rPr>
        <w:t xml:space="preserve"> </w:t>
      </w:r>
      <w:r w:rsidR="00E64D37" w:rsidRPr="00E64D37">
        <w:rPr>
          <w:b w:val="0"/>
          <w:i w:val="0"/>
          <w:sz w:val="24"/>
          <w:szCs w:val="24"/>
          <w:lang w:val="fr-FR"/>
        </w:rPr>
        <w:t>mijloacele de transport la 10%.</w:t>
      </w:r>
    </w:p>
    <w:p w:rsidR="00E64D37" w:rsidRPr="00E64D37" w:rsidRDefault="00E64D37" w:rsidP="00BA2E41">
      <w:pPr>
        <w:spacing w:after="120"/>
        <w:ind w:firstLine="720"/>
        <w:jc w:val="both"/>
        <w:rPr>
          <w:b w:val="0"/>
          <w:i w:val="0"/>
          <w:sz w:val="24"/>
          <w:szCs w:val="24"/>
        </w:rPr>
      </w:pPr>
      <w:r w:rsidRPr="00E64D37">
        <w:rPr>
          <w:i w:val="0"/>
          <w:sz w:val="24"/>
          <w:szCs w:val="24"/>
        </w:rPr>
        <w:t xml:space="preserve">Art. </w:t>
      </w:r>
      <w:r w:rsidR="00A53FD7">
        <w:rPr>
          <w:i w:val="0"/>
          <w:sz w:val="24"/>
          <w:szCs w:val="24"/>
        </w:rPr>
        <w:t>3</w:t>
      </w:r>
      <w:r w:rsidRPr="00E64D37">
        <w:rPr>
          <w:i w:val="0"/>
          <w:sz w:val="24"/>
          <w:szCs w:val="24"/>
        </w:rPr>
        <w:t>.</w:t>
      </w:r>
      <w:r w:rsidR="00EE1F23">
        <w:rPr>
          <w:i w:val="0"/>
          <w:sz w:val="24"/>
          <w:szCs w:val="24"/>
        </w:rPr>
        <w:t xml:space="preserve"> </w:t>
      </w:r>
      <w:r w:rsidRPr="00E64D37">
        <w:rPr>
          <w:b w:val="0"/>
          <w:i w:val="0"/>
          <w:sz w:val="24"/>
          <w:szCs w:val="24"/>
        </w:rPr>
        <w:t>Bonificaţia</w:t>
      </w:r>
      <w:r w:rsidR="003C73E9">
        <w:rPr>
          <w:b w:val="0"/>
          <w:i w:val="0"/>
          <w:sz w:val="24"/>
          <w:szCs w:val="24"/>
        </w:rPr>
        <w:t xml:space="preserve"> </w:t>
      </w:r>
      <w:r w:rsidRPr="00E64D37">
        <w:rPr>
          <w:b w:val="0"/>
          <w:i w:val="0"/>
          <w:sz w:val="24"/>
          <w:szCs w:val="24"/>
        </w:rPr>
        <w:t>prevăzută la art. 462 alin. (2), art. 467 alin. (2), art. 472 alin. (2) din</w:t>
      </w:r>
      <w:r w:rsidR="003C73E9">
        <w:rPr>
          <w:b w:val="0"/>
          <w:i w:val="0"/>
          <w:sz w:val="24"/>
          <w:szCs w:val="24"/>
        </w:rPr>
        <w:t xml:space="preserve"> </w:t>
      </w:r>
      <w:r w:rsidRPr="00E64D37">
        <w:rPr>
          <w:b w:val="0"/>
          <w:i w:val="0"/>
          <w:sz w:val="24"/>
          <w:szCs w:val="24"/>
        </w:rPr>
        <w:t>Legea nr. 227/2015 privind</w:t>
      </w:r>
      <w:r w:rsidR="003C73E9">
        <w:rPr>
          <w:b w:val="0"/>
          <w:i w:val="0"/>
          <w:sz w:val="24"/>
          <w:szCs w:val="24"/>
        </w:rPr>
        <w:t xml:space="preserve"> </w:t>
      </w:r>
      <w:r w:rsidRPr="00E64D37">
        <w:rPr>
          <w:b w:val="0"/>
          <w:i w:val="0"/>
          <w:sz w:val="24"/>
          <w:szCs w:val="24"/>
        </w:rPr>
        <w:t>Codul fiscal, se stabileşte, pentru</w:t>
      </w:r>
      <w:r w:rsidR="003C73E9">
        <w:rPr>
          <w:b w:val="0"/>
          <w:i w:val="0"/>
          <w:sz w:val="24"/>
          <w:szCs w:val="24"/>
        </w:rPr>
        <w:t xml:space="preserve"> </w:t>
      </w:r>
      <w:r w:rsidRPr="00E64D37">
        <w:rPr>
          <w:b w:val="0"/>
          <w:i w:val="0"/>
          <w:sz w:val="24"/>
          <w:szCs w:val="24"/>
        </w:rPr>
        <w:t>contribuabilii</w:t>
      </w:r>
      <w:r w:rsidR="003C73E9">
        <w:rPr>
          <w:b w:val="0"/>
          <w:i w:val="0"/>
          <w:sz w:val="24"/>
          <w:szCs w:val="24"/>
        </w:rPr>
        <w:t xml:space="preserve"> </w:t>
      </w:r>
      <w:r w:rsidRPr="00E64D37">
        <w:rPr>
          <w:bCs/>
          <w:i w:val="0"/>
          <w:sz w:val="24"/>
          <w:szCs w:val="24"/>
        </w:rPr>
        <w:t>persoane</w:t>
      </w:r>
      <w:r w:rsidR="003C73E9">
        <w:rPr>
          <w:bCs/>
          <w:i w:val="0"/>
          <w:sz w:val="24"/>
          <w:szCs w:val="24"/>
        </w:rPr>
        <w:t xml:space="preserve"> </w:t>
      </w:r>
      <w:r w:rsidRPr="00E64D37">
        <w:rPr>
          <w:bCs/>
          <w:i w:val="0"/>
          <w:sz w:val="24"/>
          <w:szCs w:val="24"/>
        </w:rPr>
        <w:t>juridice</w:t>
      </w:r>
      <w:r w:rsidRPr="00E64D37">
        <w:rPr>
          <w:b w:val="0"/>
          <w:i w:val="0"/>
          <w:sz w:val="24"/>
          <w:szCs w:val="24"/>
        </w:rPr>
        <w:t>, după cum urmează:</w:t>
      </w:r>
    </w:p>
    <w:p w:rsidR="00E64D37" w:rsidRPr="00E64D37" w:rsidRDefault="003C73E9" w:rsidP="00BA2E41">
      <w:pPr>
        <w:numPr>
          <w:ilvl w:val="0"/>
          <w:numId w:val="5"/>
        </w:numPr>
        <w:spacing w:after="120"/>
        <w:ind w:left="284" w:hanging="284"/>
        <w:jc w:val="both"/>
        <w:rPr>
          <w:b w:val="0"/>
          <w:i w:val="0"/>
          <w:sz w:val="24"/>
          <w:szCs w:val="24"/>
        </w:rPr>
      </w:pPr>
      <w:r w:rsidRPr="00E64D37">
        <w:rPr>
          <w:b w:val="0"/>
          <w:i w:val="0"/>
          <w:sz w:val="24"/>
          <w:szCs w:val="24"/>
          <w:lang w:val="fr-FR"/>
        </w:rPr>
        <w:t>I</w:t>
      </w:r>
      <w:r w:rsidR="00E64D37" w:rsidRPr="00E64D37">
        <w:rPr>
          <w:b w:val="0"/>
          <w:i w:val="0"/>
          <w:sz w:val="24"/>
          <w:szCs w:val="24"/>
          <w:lang w:val="fr-FR"/>
        </w:rPr>
        <w:t>n</w:t>
      </w:r>
      <w:r>
        <w:rPr>
          <w:b w:val="0"/>
          <w:i w:val="0"/>
          <w:sz w:val="24"/>
          <w:szCs w:val="24"/>
          <w:lang w:val="fr-FR"/>
        </w:rPr>
        <w:t xml:space="preserve"> </w:t>
      </w:r>
      <w:r w:rsidR="00E64D37" w:rsidRPr="00E64D37">
        <w:rPr>
          <w:b w:val="0"/>
          <w:i w:val="0"/>
          <w:sz w:val="24"/>
          <w:szCs w:val="24"/>
          <w:lang w:val="fr-FR"/>
        </w:rPr>
        <w:t>cazul</w:t>
      </w:r>
      <w:r>
        <w:rPr>
          <w:b w:val="0"/>
          <w:i w:val="0"/>
          <w:sz w:val="24"/>
          <w:szCs w:val="24"/>
          <w:lang w:val="fr-FR"/>
        </w:rPr>
        <w:t xml:space="preserve"> </w:t>
      </w:r>
      <w:r w:rsidR="00E64D37" w:rsidRPr="00E64D37">
        <w:rPr>
          <w:b w:val="0"/>
          <w:i w:val="0"/>
          <w:sz w:val="24"/>
          <w:szCs w:val="24"/>
          <w:lang w:val="fr-FR"/>
        </w:rPr>
        <w:t>impozitului</w:t>
      </w:r>
      <w:r>
        <w:rPr>
          <w:b w:val="0"/>
          <w:i w:val="0"/>
          <w:sz w:val="24"/>
          <w:szCs w:val="24"/>
          <w:lang w:val="fr-FR"/>
        </w:rPr>
        <w:t xml:space="preserve"> </w:t>
      </w:r>
      <w:r w:rsidR="00E64D37" w:rsidRPr="00E64D37">
        <w:rPr>
          <w:b w:val="0"/>
          <w:i w:val="0"/>
          <w:sz w:val="24"/>
          <w:szCs w:val="24"/>
          <w:lang w:val="fr-FR"/>
        </w:rPr>
        <w:t>pe</w:t>
      </w:r>
      <w:r>
        <w:rPr>
          <w:b w:val="0"/>
          <w:i w:val="0"/>
          <w:sz w:val="24"/>
          <w:szCs w:val="24"/>
          <w:lang w:val="fr-FR"/>
        </w:rPr>
        <w:t xml:space="preserve"> </w:t>
      </w:r>
      <w:r w:rsidR="00E64D37" w:rsidRPr="00E64D37">
        <w:rPr>
          <w:b w:val="0"/>
          <w:i w:val="0"/>
          <w:sz w:val="24"/>
          <w:szCs w:val="24"/>
          <w:lang w:val="fr-FR"/>
        </w:rPr>
        <w:t>clădiri la 10 %;</w:t>
      </w:r>
    </w:p>
    <w:p w:rsidR="00E64D37" w:rsidRPr="00E64D37" w:rsidRDefault="003C73E9" w:rsidP="00BA2E41">
      <w:pPr>
        <w:numPr>
          <w:ilvl w:val="0"/>
          <w:numId w:val="5"/>
        </w:numPr>
        <w:spacing w:after="120"/>
        <w:ind w:left="284" w:hanging="284"/>
        <w:jc w:val="both"/>
        <w:rPr>
          <w:b w:val="0"/>
          <w:i w:val="0"/>
          <w:sz w:val="24"/>
          <w:szCs w:val="24"/>
        </w:rPr>
      </w:pPr>
      <w:r w:rsidRPr="00E64D37">
        <w:rPr>
          <w:b w:val="0"/>
          <w:i w:val="0"/>
          <w:sz w:val="24"/>
          <w:szCs w:val="24"/>
          <w:lang w:val="fr-FR"/>
        </w:rPr>
        <w:t>I</w:t>
      </w:r>
      <w:r w:rsidR="00E64D37" w:rsidRPr="00E64D37">
        <w:rPr>
          <w:b w:val="0"/>
          <w:i w:val="0"/>
          <w:sz w:val="24"/>
          <w:szCs w:val="24"/>
          <w:lang w:val="fr-FR"/>
        </w:rPr>
        <w:t>n</w:t>
      </w:r>
      <w:r>
        <w:rPr>
          <w:b w:val="0"/>
          <w:i w:val="0"/>
          <w:sz w:val="24"/>
          <w:szCs w:val="24"/>
          <w:lang w:val="fr-FR"/>
        </w:rPr>
        <w:t xml:space="preserve"> </w:t>
      </w:r>
      <w:r w:rsidR="00E64D37" w:rsidRPr="00E64D37">
        <w:rPr>
          <w:b w:val="0"/>
          <w:i w:val="0"/>
          <w:sz w:val="24"/>
          <w:szCs w:val="24"/>
          <w:lang w:val="fr-FR"/>
        </w:rPr>
        <w:t>cazul</w:t>
      </w:r>
      <w:r>
        <w:rPr>
          <w:b w:val="0"/>
          <w:i w:val="0"/>
          <w:sz w:val="24"/>
          <w:szCs w:val="24"/>
          <w:lang w:val="fr-FR"/>
        </w:rPr>
        <w:t xml:space="preserve"> </w:t>
      </w:r>
      <w:r w:rsidR="00E64D37" w:rsidRPr="00E64D37">
        <w:rPr>
          <w:b w:val="0"/>
          <w:i w:val="0"/>
          <w:sz w:val="24"/>
          <w:szCs w:val="24"/>
          <w:lang w:val="fr-FR"/>
        </w:rPr>
        <w:t>impozitului</w:t>
      </w:r>
      <w:r>
        <w:rPr>
          <w:b w:val="0"/>
          <w:i w:val="0"/>
          <w:sz w:val="24"/>
          <w:szCs w:val="24"/>
          <w:lang w:val="fr-FR"/>
        </w:rPr>
        <w:t xml:space="preserve"> </w:t>
      </w:r>
      <w:r w:rsidR="00E64D37" w:rsidRPr="00E64D37">
        <w:rPr>
          <w:b w:val="0"/>
          <w:i w:val="0"/>
          <w:sz w:val="24"/>
          <w:szCs w:val="24"/>
          <w:lang w:val="fr-FR"/>
        </w:rPr>
        <w:t>pe</w:t>
      </w:r>
      <w:r>
        <w:rPr>
          <w:b w:val="0"/>
          <w:i w:val="0"/>
          <w:sz w:val="24"/>
          <w:szCs w:val="24"/>
          <w:lang w:val="fr-FR"/>
        </w:rPr>
        <w:t xml:space="preserve"> </w:t>
      </w:r>
      <w:r w:rsidR="00E64D37" w:rsidRPr="00E64D37">
        <w:rPr>
          <w:b w:val="0"/>
          <w:i w:val="0"/>
          <w:sz w:val="24"/>
          <w:szCs w:val="24"/>
          <w:lang w:val="fr-FR"/>
        </w:rPr>
        <w:t>teren la 10 %;</w:t>
      </w:r>
    </w:p>
    <w:p w:rsidR="00E64D37" w:rsidRPr="00E64D37" w:rsidRDefault="003C73E9" w:rsidP="00BA2E41">
      <w:pPr>
        <w:numPr>
          <w:ilvl w:val="0"/>
          <w:numId w:val="5"/>
        </w:numPr>
        <w:spacing w:after="120"/>
        <w:ind w:left="284" w:hanging="284"/>
        <w:jc w:val="both"/>
        <w:rPr>
          <w:b w:val="0"/>
          <w:i w:val="0"/>
          <w:sz w:val="24"/>
          <w:szCs w:val="24"/>
        </w:rPr>
      </w:pPr>
      <w:r w:rsidRPr="00E64D37">
        <w:rPr>
          <w:b w:val="0"/>
          <w:i w:val="0"/>
          <w:sz w:val="24"/>
          <w:szCs w:val="24"/>
          <w:lang w:val="fr-FR"/>
        </w:rPr>
        <w:t>I</w:t>
      </w:r>
      <w:r w:rsidR="00E64D37" w:rsidRPr="00E64D37">
        <w:rPr>
          <w:b w:val="0"/>
          <w:i w:val="0"/>
          <w:sz w:val="24"/>
          <w:szCs w:val="24"/>
          <w:lang w:val="fr-FR"/>
        </w:rPr>
        <w:t>n</w:t>
      </w:r>
      <w:r>
        <w:rPr>
          <w:b w:val="0"/>
          <w:i w:val="0"/>
          <w:sz w:val="24"/>
          <w:szCs w:val="24"/>
          <w:lang w:val="fr-FR"/>
        </w:rPr>
        <w:t xml:space="preserve"> </w:t>
      </w:r>
      <w:r w:rsidR="00E64D37" w:rsidRPr="00E64D37">
        <w:rPr>
          <w:b w:val="0"/>
          <w:i w:val="0"/>
          <w:sz w:val="24"/>
          <w:szCs w:val="24"/>
          <w:lang w:val="fr-FR"/>
        </w:rPr>
        <w:t>cazu</w:t>
      </w:r>
      <w:r>
        <w:rPr>
          <w:b w:val="0"/>
          <w:i w:val="0"/>
          <w:sz w:val="24"/>
          <w:szCs w:val="24"/>
          <w:lang w:val="fr-FR"/>
        </w:rPr>
        <w:t xml:space="preserve">l </w:t>
      </w:r>
      <w:r w:rsidR="00E64D37" w:rsidRPr="00E64D37">
        <w:rPr>
          <w:b w:val="0"/>
          <w:i w:val="0"/>
          <w:sz w:val="24"/>
          <w:szCs w:val="24"/>
          <w:lang w:val="fr-FR"/>
        </w:rPr>
        <w:t>impozitului</w:t>
      </w:r>
      <w:r>
        <w:rPr>
          <w:b w:val="0"/>
          <w:i w:val="0"/>
          <w:sz w:val="24"/>
          <w:szCs w:val="24"/>
          <w:lang w:val="fr-FR"/>
        </w:rPr>
        <w:t xml:space="preserve"> </w:t>
      </w:r>
      <w:r w:rsidR="00E64D37" w:rsidRPr="00E64D37">
        <w:rPr>
          <w:b w:val="0"/>
          <w:i w:val="0"/>
          <w:sz w:val="24"/>
          <w:szCs w:val="24"/>
          <w:lang w:val="fr-FR"/>
        </w:rPr>
        <w:t>pe</w:t>
      </w:r>
      <w:r>
        <w:rPr>
          <w:b w:val="0"/>
          <w:i w:val="0"/>
          <w:sz w:val="24"/>
          <w:szCs w:val="24"/>
          <w:lang w:val="fr-FR"/>
        </w:rPr>
        <w:t xml:space="preserve"> </w:t>
      </w:r>
      <w:r w:rsidR="00E64D37" w:rsidRPr="00E64D37">
        <w:rPr>
          <w:b w:val="0"/>
          <w:i w:val="0"/>
          <w:sz w:val="24"/>
          <w:szCs w:val="24"/>
          <w:lang w:val="fr-FR"/>
        </w:rPr>
        <w:t>mijloacele de transport la 10 %.</w:t>
      </w:r>
    </w:p>
    <w:p w:rsidR="00EE1F23" w:rsidRDefault="00E64D37" w:rsidP="00BA2E41">
      <w:pPr>
        <w:ind w:firstLine="720"/>
        <w:jc w:val="both"/>
        <w:rPr>
          <w:b w:val="0"/>
          <w:bCs/>
          <w:sz w:val="24"/>
          <w:szCs w:val="24"/>
          <w:lang w:val="ro-RO" w:eastAsia="ro-RO"/>
        </w:rPr>
      </w:pPr>
      <w:r w:rsidRPr="00E64D37">
        <w:rPr>
          <w:i w:val="0"/>
          <w:sz w:val="24"/>
          <w:szCs w:val="24"/>
          <w:lang w:val="ro-RO"/>
        </w:rPr>
        <w:t xml:space="preserve">Art. </w:t>
      </w:r>
      <w:r w:rsidR="00A53FD7">
        <w:rPr>
          <w:i w:val="0"/>
          <w:sz w:val="24"/>
          <w:szCs w:val="24"/>
          <w:lang w:val="ro-RO"/>
        </w:rPr>
        <w:t>4</w:t>
      </w:r>
      <w:r w:rsidRPr="00E64D37">
        <w:rPr>
          <w:i w:val="0"/>
          <w:sz w:val="24"/>
          <w:szCs w:val="24"/>
          <w:lang w:val="ro-RO"/>
        </w:rPr>
        <w:t>.</w:t>
      </w:r>
      <w:r w:rsidRPr="00E64D37">
        <w:rPr>
          <w:b w:val="0"/>
          <w:sz w:val="24"/>
          <w:szCs w:val="24"/>
          <w:lang w:val="ro-RO"/>
        </w:rPr>
        <w:t xml:space="preserve">  – </w:t>
      </w:r>
      <w:r w:rsidRPr="00C70B0D">
        <w:rPr>
          <w:i w:val="0"/>
          <w:sz w:val="24"/>
          <w:szCs w:val="24"/>
          <w:lang w:val="ro-RO"/>
        </w:rPr>
        <w:t>(1)</w:t>
      </w:r>
      <w:r w:rsidRPr="00E64D37">
        <w:rPr>
          <w:b w:val="0"/>
          <w:sz w:val="24"/>
          <w:szCs w:val="24"/>
          <w:lang w:val="ro-RO"/>
        </w:rPr>
        <w:t xml:space="preserve"> Cotele  aditionale  prevazute  la  art. 489, alin. (1) , alin. (2) , alin. (3)  din  </w:t>
      </w:r>
      <w:r w:rsidRPr="00E64D37">
        <w:rPr>
          <w:b w:val="0"/>
          <w:bCs/>
          <w:sz w:val="24"/>
          <w:szCs w:val="24"/>
          <w:lang w:val="ro-RO" w:eastAsia="ro-RO"/>
        </w:rPr>
        <w:t xml:space="preserve">Legea  </w:t>
      </w:r>
    </w:p>
    <w:p w:rsidR="00E64D37" w:rsidRPr="00E64D37" w:rsidRDefault="00E64D37" w:rsidP="00BA2E41">
      <w:pPr>
        <w:jc w:val="both"/>
        <w:rPr>
          <w:b w:val="0"/>
          <w:sz w:val="24"/>
          <w:szCs w:val="24"/>
          <w:lang w:val="ro-RO"/>
        </w:rPr>
      </w:pPr>
      <w:r w:rsidRPr="00E64D37">
        <w:rPr>
          <w:b w:val="0"/>
          <w:bCs/>
          <w:sz w:val="24"/>
          <w:szCs w:val="24"/>
          <w:lang w:val="ro-RO" w:eastAsia="ro-RO"/>
        </w:rPr>
        <w:t>227 / 2015  privind  Codul  Fiscal</w:t>
      </w:r>
      <w:r w:rsidRPr="00E64D37">
        <w:rPr>
          <w:b w:val="0"/>
          <w:sz w:val="24"/>
          <w:szCs w:val="24"/>
          <w:lang w:val="ro-RO"/>
        </w:rPr>
        <w:t xml:space="preserve"> , se  stabilesc  astfel : </w:t>
      </w:r>
    </w:p>
    <w:p w:rsidR="00E64D37" w:rsidRPr="00E64D37" w:rsidRDefault="00E64D37" w:rsidP="00BA2E41">
      <w:pPr>
        <w:jc w:val="both"/>
        <w:rPr>
          <w:b w:val="0"/>
          <w:color w:val="FF0000"/>
          <w:sz w:val="24"/>
          <w:szCs w:val="24"/>
          <w:lang w:val="ro-RO"/>
        </w:rPr>
      </w:pPr>
      <w:r w:rsidRPr="00E64D37">
        <w:rPr>
          <w:b w:val="0"/>
          <w:sz w:val="24"/>
          <w:szCs w:val="24"/>
          <w:lang w:val="ro-RO"/>
        </w:rPr>
        <w:t xml:space="preserve">   </w:t>
      </w:r>
      <w:r w:rsidR="00EE1F23">
        <w:rPr>
          <w:b w:val="0"/>
          <w:sz w:val="24"/>
          <w:szCs w:val="24"/>
          <w:lang w:val="ro-RO"/>
        </w:rPr>
        <w:tab/>
      </w:r>
      <w:r w:rsidRPr="00E64D37">
        <w:rPr>
          <w:b w:val="0"/>
          <w:sz w:val="24"/>
          <w:szCs w:val="24"/>
          <w:lang w:val="ro-RO"/>
        </w:rPr>
        <w:t xml:space="preserve"> a) in  cazul  impozitului  si  taxei  pe  cladiri – persoane  fizice  la  10 % ;</w:t>
      </w:r>
    </w:p>
    <w:p w:rsidR="00E64D37" w:rsidRPr="00E64D37" w:rsidRDefault="00E64D37" w:rsidP="00BA2E41">
      <w:pPr>
        <w:jc w:val="both"/>
        <w:rPr>
          <w:b w:val="0"/>
          <w:sz w:val="24"/>
          <w:szCs w:val="24"/>
          <w:lang w:val="ro-RO"/>
        </w:rPr>
      </w:pPr>
      <w:r w:rsidRPr="00E64D37">
        <w:rPr>
          <w:b w:val="0"/>
          <w:sz w:val="24"/>
          <w:szCs w:val="24"/>
          <w:lang w:val="ro-RO"/>
        </w:rPr>
        <w:t xml:space="preserve">    </w:t>
      </w:r>
      <w:r w:rsidR="00EE1F23">
        <w:rPr>
          <w:b w:val="0"/>
          <w:sz w:val="24"/>
          <w:szCs w:val="24"/>
          <w:lang w:val="ro-RO"/>
        </w:rPr>
        <w:tab/>
      </w:r>
      <w:r w:rsidRPr="00E64D37">
        <w:rPr>
          <w:b w:val="0"/>
          <w:sz w:val="24"/>
          <w:szCs w:val="24"/>
          <w:lang w:val="ro-RO"/>
        </w:rPr>
        <w:t>b) in  cazul  impozitului  si  taxei  pe  cladiri – persoane juridice , la 10 %;</w:t>
      </w:r>
    </w:p>
    <w:p w:rsidR="00EE1F23" w:rsidRDefault="00E64D37" w:rsidP="00BA2E41">
      <w:pPr>
        <w:suppressAutoHyphens/>
        <w:jc w:val="both"/>
        <w:rPr>
          <w:b w:val="0"/>
          <w:bCs/>
          <w:sz w:val="24"/>
          <w:szCs w:val="24"/>
          <w:lang w:val="ro-RO" w:eastAsia="ro-RO"/>
        </w:rPr>
      </w:pPr>
      <w:r w:rsidRPr="00E64D37">
        <w:rPr>
          <w:b w:val="0"/>
          <w:bCs/>
          <w:sz w:val="24"/>
          <w:szCs w:val="24"/>
          <w:lang w:val="ro-RO" w:eastAsia="ro-RO"/>
        </w:rPr>
        <w:t xml:space="preserve">   </w:t>
      </w:r>
      <w:r w:rsidR="00EE1F23">
        <w:rPr>
          <w:b w:val="0"/>
          <w:bCs/>
          <w:sz w:val="24"/>
          <w:szCs w:val="24"/>
          <w:lang w:val="ro-RO" w:eastAsia="ro-RO"/>
        </w:rPr>
        <w:tab/>
      </w:r>
      <w:r w:rsidRPr="00E64D37">
        <w:rPr>
          <w:b w:val="0"/>
          <w:bCs/>
          <w:sz w:val="24"/>
          <w:szCs w:val="24"/>
          <w:lang w:val="ro-RO" w:eastAsia="ro-RO"/>
        </w:rPr>
        <w:t xml:space="preserve">c) in  cazul  impozitului  si  taxei  pe  teren , prevazut  la  art. 465, alin. (3) – persoane  fizice  </w:t>
      </w:r>
    </w:p>
    <w:p w:rsidR="00E64D37" w:rsidRPr="00E64D37" w:rsidRDefault="00E64D37" w:rsidP="00BA2E41">
      <w:pPr>
        <w:suppressAutoHyphens/>
        <w:jc w:val="both"/>
        <w:rPr>
          <w:b w:val="0"/>
          <w:bCs/>
          <w:color w:val="FF0000"/>
          <w:sz w:val="24"/>
          <w:szCs w:val="24"/>
          <w:lang w:val="ro-RO" w:eastAsia="ro-RO"/>
        </w:rPr>
      </w:pPr>
      <w:r w:rsidRPr="00E64D37">
        <w:rPr>
          <w:b w:val="0"/>
          <w:bCs/>
          <w:sz w:val="24"/>
          <w:szCs w:val="24"/>
          <w:lang w:val="ro-RO" w:eastAsia="ro-RO"/>
        </w:rPr>
        <w:t>si  juridice , la  10 % ;</w:t>
      </w:r>
    </w:p>
    <w:p w:rsidR="00EE1F23" w:rsidRDefault="00E64D37" w:rsidP="00BA2E41">
      <w:pPr>
        <w:suppressAutoHyphens/>
        <w:jc w:val="both"/>
        <w:rPr>
          <w:b w:val="0"/>
          <w:bCs/>
          <w:sz w:val="24"/>
          <w:szCs w:val="24"/>
          <w:lang w:val="ro-RO" w:eastAsia="ro-RO"/>
        </w:rPr>
      </w:pPr>
      <w:r w:rsidRPr="00E64D37">
        <w:rPr>
          <w:b w:val="0"/>
          <w:bCs/>
          <w:sz w:val="24"/>
          <w:szCs w:val="24"/>
          <w:lang w:val="ro-RO" w:eastAsia="ro-RO"/>
        </w:rPr>
        <w:t xml:space="preserve">  </w:t>
      </w:r>
      <w:r w:rsidR="00F13DC1">
        <w:rPr>
          <w:b w:val="0"/>
          <w:bCs/>
          <w:sz w:val="24"/>
          <w:szCs w:val="24"/>
          <w:lang w:val="ro-RO" w:eastAsia="ro-RO"/>
        </w:rPr>
        <w:t xml:space="preserve">         </w:t>
      </w:r>
      <w:r w:rsidRPr="00E64D37">
        <w:rPr>
          <w:b w:val="0"/>
          <w:bCs/>
          <w:sz w:val="24"/>
          <w:szCs w:val="24"/>
          <w:lang w:val="ro-RO" w:eastAsia="ro-RO"/>
        </w:rPr>
        <w:t xml:space="preserve"> d) in  cazul  impozitului  si  taxei  pe  teren , prevazut  la  art. 465, alin. (7) – persoane  juridice , </w:t>
      </w:r>
    </w:p>
    <w:p w:rsidR="00E64D37" w:rsidRPr="00E64D37" w:rsidRDefault="00E64D37" w:rsidP="00BA2E41">
      <w:pPr>
        <w:suppressAutoHyphens/>
        <w:jc w:val="both"/>
        <w:rPr>
          <w:b w:val="0"/>
          <w:bCs/>
          <w:color w:val="FF0000"/>
          <w:sz w:val="24"/>
          <w:szCs w:val="24"/>
          <w:lang w:val="ro-RO" w:eastAsia="ro-RO"/>
        </w:rPr>
      </w:pPr>
      <w:r w:rsidRPr="00E64D37">
        <w:rPr>
          <w:b w:val="0"/>
          <w:bCs/>
          <w:sz w:val="24"/>
          <w:szCs w:val="24"/>
          <w:lang w:val="ro-RO" w:eastAsia="ro-RO"/>
        </w:rPr>
        <w:t>la  10 %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 xml:space="preserve">   </w:t>
      </w:r>
      <w:r w:rsidR="00EE1F23">
        <w:rPr>
          <w:b w:val="0"/>
          <w:bCs/>
          <w:sz w:val="24"/>
          <w:szCs w:val="24"/>
          <w:lang w:val="ro-RO" w:eastAsia="ro-RO"/>
        </w:rPr>
        <w:tab/>
      </w:r>
      <w:r w:rsidRPr="00E64D37">
        <w:rPr>
          <w:b w:val="0"/>
          <w:bCs/>
          <w:sz w:val="24"/>
          <w:szCs w:val="24"/>
          <w:lang w:val="ro-RO" w:eastAsia="ro-RO"/>
        </w:rPr>
        <w:t>e) in cazul  impozitului  asupra  mijlocului  de  transport  prevazut  la  art. 470 , alin. (2) si alin. (7)  pentru  persoanele  fizice , la  0 %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 xml:space="preserve">  </w:t>
      </w:r>
      <w:r w:rsidR="00EE1F23">
        <w:rPr>
          <w:b w:val="0"/>
          <w:bCs/>
          <w:sz w:val="24"/>
          <w:szCs w:val="24"/>
          <w:lang w:val="ro-RO" w:eastAsia="ro-RO"/>
        </w:rPr>
        <w:tab/>
      </w:r>
      <w:r w:rsidRPr="00E64D37">
        <w:rPr>
          <w:b w:val="0"/>
          <w:bCs/>
          <w:sz w:val="24"/>
          <w:szCs w:val="24"/>
          <w:lang w:val="ro-RO" w:eastAsia="ro-RO"/>
        </w:rPr>
        <w:t>f) in  cazul  impozitului  aspra  mijlocului  de  transport  prevazut  la  art. 470 , alin. (2) si alin. (7)  pentru  persoanele  juridice , la  0 % ;</w:t>
      </w:r>
    </w:p>
    <w:p w:rsidR="00E64D37" w:rsidRPr="00E64D37" w:rsidRDefault="00E64D37" w:rsidP="00BA2E41">
      <w:pPr>
        <w:suppressAutoHyphens/>
        <w:jc w:val="both"/>
        <w:rPr>
          <w:b w:val="0"/>
          <w:bCs/>
          <w:sz w:val="24"/>
          <w:szCs w:val="24"/>
          <w:lang w:val="ro-RO" w:eastAsia="ro-RO"/>
        </w:rPr>
      </w:pPr>
      <w:r w:rsidRPr="00E64D37">
        <w:rPr>
          <w:b w:val="0"/>
          <w:bCs/>
          <w:sz w:val="24"/>
          <w:szCs w:val="24"/>
          <w:lang w:val="ro-RO" w:eastAsia="ro-RO"/>
        </w:rPr>
        <w:t xml:space="preserve">  </w:t>
      </w:r>
      <w:r w:rsidR="00EE1F23">
        <w:rPr>
          <w:b w:val="0"/>
          <w:bCs/>
          <w:sz w:val="24"/>
          <w:szCs w:val="24"/>
          <w:lang w:val="ro-RO" w:eastAsia="ro-RO"/>
        </w:rPr>
        <w:tab/>
      </w:r>
      <w:r w:rsidRPr="00E64D37">
        <w:rPr>
          <w:b w:val="0"/>
          <w:bCs/>
          <w:sz w:val="24"/>
          <w:szCs w:val="24"/>
          <w:lang w:val="ro-RO" w:eastAsia="ro-RO"/>
        </w:rPr>
        <w:t>g) in  cazul  taxelor  pentru  eliberarea :</w:t>
      </w:r>
    </w:p>
    <w:p w:rsidR="00E64D37" w:rsidRPr="00E64D37" w:rsidRDefault="00E64D37" w:rsidP="00BA2E41">
      <w:pPr>
        <w:jc w:val="both"/>
        <w:rPr>
          <w:b w:val="0"/>
          <w:sz w:val="24"/>
          <w:szCs w:val="24"/>
          <w:lang w:val="ro-RO"/>
        </w:rPr>
      </w:pPr>
      <w:r w:rsidRPr="00E64D37">
        <w:rPr>
          <w:b w:val="0"/>
          <w:sz w:val="24"/>
          <w:szCs w:val="24"/>
          <w:lang w:val="ro-RO"/>
        </w:rPr>
        <w:t xml:space="preserve">  </w:t>
      </w:r>
      <w:r w:rsidR="00EE1F23">
        <w:rPr>
          <w:b w:val="0"/>
          <w:sz w:val="24"/>
          <w:szCs w:val="24"/>
          <w:lang w:val="ro-RO"/>
        </w:rPr>
        <w:tab/>
        <w:t xml:space="preserve">  </w:t>
      </w:r>
      <w:r w:rsidRPr="00E64D37">
        <w:rPr>
          <w:b w:val="0"/>
          <w:sz w:val="24"/>
          <w:szCs w:val="24"/>
          <w:lang w:val="ro-RO"/>
        </w:rPr>
        <w:t>g.1. - certificatului  de  urbanism , la  0  % ;</w:t>
      </w:r>
    </w:p>
    <w:p w:rsidR="00E64D37" w:rsidRPr="00E64D37" w:rsidRDefault="00E64D37" w:rsidP="00BA2E41">
      <w:pPr>
        <w:jc w:val="both"/>
        <w:rPr>
          <w:b w:val="0"/>
          <w:sz w:val="24"/>
          <w:szCs w:val="24"/>
          <w:lang w:val="ro-RO"/>
        </w:rPr>
      </w:pPr>
      <w:r w:rsidRPr="00E64D37">
        <w:rPr>
          <w:b w:val="0"/>
          <w:sz w:val="24"/>
          <w:szCs w:val="24"/>
          <w:lang w:val="ro-RO"/>
        </w:rPr>
        <w:t xml:space="preserve"> </w:t>
      </w:r>
      <w:r w:rsidR="00EE1F23">
        <w:rPr>
          <w:b w:val="0"/>
          <w:sz w:val="24"/>
          <w:szCs w:val="24"/>
          <w:lang w:val="ro-RO"/>
        </w:rPr>
        <w:tab/>
        <w:t xml:space="preserve">  </w:t>
      </w:r>
      <w:r w:rsidRPr="00E64D37">
        <w:rPr>
          <w:b w:val="0"/>
          <w:sz w:val="24"/>
          <w:szCs w:val="24"/>
          <w:lang w:val="ro-RO"/>
        </w:rPr>
        <w:t>g.2. - autorizatiei  de  construire , autorizatiei  de  desfiintare  la  0 %;</w:t>
      </w:r>
    </w:p>
    <w:p w:rsidR="00E64D37" w:rsidRPr="00E64D37" w:rsidRDefault="00EE1F23" w:rsidP="00BA2E41">
      <w:pPr>
        <w:jc w:val="both"/>
        <w:rPr>
          <w:b w:val="0"/>
          <w:sz w:val="24"/>
          <w:szCs w:val="24"/>
          <w:lang w:val="ro-RO"/>
        </w:rPr>
      </w:pPr>
      <w:r>
        <w:rPr>
          <w:b w:val="0"/>
          <w:sz w:val="24"/>
          <w:szCs w:val="24"/>
          <w:lang w:val="ro-RO"/>
        </w:rPr>
        <w:t xml:space="preserve">           </w:t>
      </w:r>
      <w:r w:rsidR="00E64D37" w:rsidRPr="00E64D37">
        <w:rPr>
          <w:b w:val="0"/>
          <w:sz w:val="24"/>
          <w:szCs w:val="24"/>
          <w:lang w:val="ro-RO"/>
        </w:rPr>
        <w:t xml:space="preserve"> </w:t>
      </w:r>
      <w:r>
        <w:rPr>
          <w:b w:val="0"/>
          <w:sz w:val="24"/>
          <w:szCs w:val="24"/>
          <w:lang w:val="ro-RO"/>
        </w:rPr>
        <w:t xml:space="preserve">  </w:t>
      </w:r>
      <w:r w:rsidR="00E64D37" w:rsidRPr="00E64D37">
        <w:rPr>
          <w:b w:val="0"/>
          <w:sz w:val="24"/>
          <w:szCs w:val="24"/>
          <w:lang w:val="ro-RO"/>
        </w:rPr>
        <w:t>g.3. - autorizatiei  de  foraje  si  excavari , la 0%;</w:t>
      </w:r>
    </w:p>
    <w:p w:rsidR="00E64D37" w:rsidRPr="00E64D37" w:rsidRDefault="00E64D37" w:rsidP="00BA2E41">
      <w:pPr>
        <w:jc w:val="both"/>
        <w:rPr>
          <w:b w:val="0"/>
          <w:sz w:val="24"/>
          <w:szCs w:val="24"/>
          <w:lang w:val="ro-RO"/>
        </w:rPr>
      </w:pPr>
      <w:r w:rsidRPr="00E64D37">
        <w:rPr>
          <w:b w:val="0"/>
          <w:sz w:val="24"/>
          <w:szCs w:val="24"/>
          <w:lang w:val="ro-RO"/>
        </w:rPr>
        <w:t xml:space="preserve"> </w:t>
      </w:r>
      <w:r w:rsidR="00EE1F23">
        <w:rPr>
          <w:b w:val="0"/>
          <w:sz w:val="24"/>
          <w:szCs w:val="24"/>
          <w:lang w:val="ro-RO"/>
        </w:rPr>
        <w:t xml:space="preserve">             </w:t>
      </w:r>
      <w:r w:rsidRPr="00E64D37">
        <w:rPr>
          <w:b w:val="0"/>
          <w:sz w:val="24"/>
          <w:szCs w:val="24"/>
          <w:lang w:val="ro-RO"/>
        </w:rPr>
        <w:t>g.4. - autorizatiei  privind  lucrarile  de  racorduri  si  bransamente , la 10  %;</w:t>
      </w:r>
    </w:p>
    <w:p w:rsidR="00E64D37" w:rsidRPr="00E64D37" w:rsidRDefault="00E64D37" w:rsidP="00BA2E41">
      <w:pPr>
        <w:jc w:val="both"/>
        <w:rPr>
          <w:b w:val="0"/>
          <w:sz w:val="24"/>
          <w:szCs w:val="24"/>
          <w:lang w:val="ro-RO"/>
        </w:rPr>
      </w:pPr>
      <w:r w:rsidRPr="00E64D37">
        <w:rPr>
          <w:b w:val="0"/>
          <w:sz w:val="24"/>
          <w:szCs w:val="24"/>
          <w:lang w:val="ro-RO"/>
        </w:rPr>
        <w:t xml:space="preserve"> </w:t>
      </w:r>
      <w:r w:rsidR="00EE1F23">
        <w:rPr>
          <w:b w:val="0"/>
          <w:sz w:val="24"/>
          <w:szCs w:val="24"/>
          <w:lang w:val="ro-RO"/>
        </w:rPr>
        <w:t xml:space="preserve">             </w:t>
      </w:r>
      <w:r w:rsidRPr="00E64D37">
        <w:rPr>
          <w:b w:val="0"/>
          <w:sz w:val="24"/>
          <w:szCs w:val="24"/>
          <w:lang w:val="ro-RO"/>
        </w:rPr>
        <w:t>g.5. - avizului  comisiei  de  urbanism  si  amenajarea  teritoriului , la  0  %;</w:t>
      </w:r>
    </w:p>
    <w:p w:rsidR="00E64D37" w:rsidRPr="00E64D37" w:rsidRDefault="00EE1F23" w:rsidP="00BA2E41">
      <w:pPr>
        <w:jc w:val="both"/>
        <w:rPr>
          <w:b w:val="0"/>
          <w:sz w:val="24"/>
          <w:szCs w:val="24"/>
          <w:lang w:val="ro-RO"/>
        </w:rPr>
      </w:pPr>
      <w:r>
        <w:rPr>
          <w:b w:val="0"/>
          <w:sz w:val="24"/>
          <w:szCs w:val="24"/>
          <w:lang w:val="ro-RO"/>
        </w:rPr>
        <w:t xml:space="preserve">             </w:t>
      </w:r>
      <w:r w:rsidR="00E64D37" w:rsidRPr="00E64D37">
        <w:rPr>
          <w:b w:val="0"/>
          <w:sz w:val="24"/>
          <w:szCs w:val="24"/>
          <w:lang w:val="ro-RO"/>
        </w:rPr>
        <w:t xml:space="preserve"> g.6.  - certificatului  de  nomenclatura  stradala , 10 %;</w:t>
      </w:r>
    </w:p>
    <w:p w:rsidR="00E64D37" w:rsidRPr="00E64D37" w:rsidRDefault="00EE1F23" w:rsidP="00BA2E41">
      <w:pPr>
        <w:jc w:val="both"/>
        <w:rPr>
          <w:b w:val="0"/>
          <w:sz w:val="24"/>
          <w:szCs w:val="24"/>
          <w:lang w:val="ro-RO"/>
        </w:rPr>
      </w:pPr>
      <w:r>
        <w:rPr>
          <w:b w:val="0"/>
          <w:sz w:val="24"/>
          <w:szCs w:val="24"/>
          <w:lang w:val="ro-RO"/>
        </w:rPr>
        <w:t xml:space="preserve">             </w:t>
      </w:r>
      <w:r w:rsidR="00E64D37" w:rsidRPr="00E64D37">
        <w:rPr>
          <w:b w:val="0"/>
          <w:sz w:val="24"/>
          <w:szCs w:val="24"/>
          <w:lang w:val="ro-RO"/>
        </w:rPr>
        <w:t xml:space="preserve"> g.7. – autorizatiei  sanitare  de  functionare  la  10 % </w:t>
      </w:r>
    </w:p>
    <w:p w:rsidR="00E64D37" w:rsidRPr="00E64D37" w:rsidRDefault="00E64D37" w:rsidP="00BA2E41">
      <w:pPr>
        <w:jc w:val="both"/>
        <w:rPr>
          <w:b w:val="0"/>
          <w:sz w:val="24"/>
          <w:szCs w:val="24"/>
          <w:lang w:val="ro-RO"/>
        </w:rPr>
      </w:pPr>
      <w:r w:rsidRPr="00E64D37">
        <w:rPr>
          <w:b w:val="0"/>
          <w:sz w:val="24"/>
          <w:szCs w:val="24"/>
          <w:lang w:val="ro-RO"/>
        </w:rPr>
        <w:t xml:space="preserve"> </w:t>
      </w:r>
      <w:r w:rsidR="00EE1F23">
        <w:rPr>
          <w:b w:val="0"/>
          <w:sz w:val="24"/>
          <w:szCs w:val="24"/>
          <w:lang w:val="ro-RO"/>
        </w:rPr>
        <w:tab/>
      </w:r>
      <w:r w:rsidRPr="00E64D37">
        <w:rPr>
          <w:b w:val="0"/>
          <w:sz w:val="24"/>
          <w:szCs w:val="24"/>
          <w:lang w:val="ro-RO"/>
        </w:rPr>
        <w:t xml:space="preserve">h) – </w:t>
      </w:r>
      <w:r w:rsidRPr="00E64D37">
        <w:rPr>
          <w:b w:val="0"/>
          <w:sz w:val="24"/>
          <w:szCs w:val="24"/>
          <w:lang w:val="ro-RO" w:eastAsia="zh-CN"/>
        </w:rPr>
        <w:t>in  cazul  taxei  pentru  folosirea  mijloacelor  de  reclama  si  publicitate,  la  10 % ;</w:t>
      </w:r>
    </w:p>
    <w:p w:rsidR="00E64D37" w:rsidRPr="00E64D37" w:rsidRDefault="00E64D37" w:rsidP="00BA2E41">
      <w:pPr>
        <w:ind w:firstLine="720"/>
        <w:jc w:val="both"/>
        <w:rPr>
          <w:b w:val="0"/>
          <w:i w:val="0"/>
          <w:color w:val="FF0000"/>
          <w:sz w:val="24"/>
          <w:szCs w:val="24"/>
          <w:lang w:val="ro-RO"/>
        </w:rPr>
      </w:pPr>
      <w:r w:rsidRPr="00E64D37">
        <w:rPr>
          <w:b w:val="0"/>
          <w:sz w:val="24"/>
          <w:szCs w:val="24"/>
          <w:lang w:val="ro-RO"/>
        </w:rPr>
        <w:t xml:space="preserve"> i) in  cazul  taxei  pentru  indeplinirea procedurii  de  divort  pe  cale  administrativa , la  0 %</w:t>
      </w:r>
    </w:p>
    <w:p w:rsidR="00E64D37" w:rsidRDefault="00E64D37" w:rsidP="00BA2E41">
      <w:pPr>
        <w:ind w:firstLine="720"/>
        <w:jc w:val="both"/>
        <w:rPr>
          <w:b w:val="0"/>
          <w:sz w:val="24"/>
          <w:szCs w:val="24"/>
          <w:lang w:val="ro-RO"/>
        </w:rPr>
      </w:pPr>
      <w:r w:rsidRPr="00E64D37">
        <w:rPr>
          <w:b w:val="0"/>
          <w:sz w:val="24"/>
          <w:szCs w:val="24"/>
          <w:lang w:val="ro-RO"/>
        </w:rPr>
        <w:t xml:space="preserve"> j) in  cazul  taxei  pentru  eliberarea de  copii  heliografice  de pe  planurile  cadastrale  la 10 %</w:t>
      </w:r>
    </w:p>
    <w:p w:rsidR="00EE1F23" w:rsidRDefault="00EE1F23" w:rsidP="00BA2E41">
      <w:pPr>
        <w:jc w:val="both"/>
        <w:rPr>
          <w:b w:val="0"/>
          <w:sz w:val="24"/>
          <w:szCs w:val="24"/>
          <w:lang w:val="ro-RO"/>
        </w:rPr>
      </w:pPr>
    </w:p>
    <w:p w:rsidR="00C70B0D" w:rsidRDefault="00C70B0D" w:rsidP="00BA2E41">
      <w:pPr>
        <w:jc w:val="both"/>
        <w:rPr>
          <w:b w:val="0"/>
          <w:i w:val="0"/>
          <w:sz w:val="24"/>
          <w:szCs w:val="24"/>
          <w:lang w:val="ro-RO"/>
        </w:rPr>
      </w:pPr>
      <w:r>
        <w:rPr>
          <w:i w:val="0"/>
          <w:sz w:val="24"/>
          <w:szCs w:val="24"/>
          <w:lang w:val="ro-RO"/>
        </w:rPr>
        <w:t xml:space="preserve"> </w:t>
      </w:r>
      <w:r w:rsidR="00EE1F23">
        <w:rPr>
          <w:i w:val="0"/>
          <w:sz w:val="24"/>
          <w:szCs w:val="24"/>
          <w:lang w:val="ro-RO"/>
        </w:rPr>
        <w:tab/>
      </w:r>
      <w:r w:rsidR="00EE1F23">
        <w:rPr>
          <w:i w:val="0"/>
          <w:sz w:val="24"/>
          <w:szCs w:val="24"/>
          <w:lang w:val="ro-RO"/>
        </w:rPr>
        <w:tab/>
      </w:r>
      <w:r>
        <w:rPr>
          <w:i w:val="0"/>
          <w:sz w:val="24"/>
          <w:szCs w:val="24"/>
          <w:lang w:val="ro-RO"/>
        </w:rPr>
        <w:t xml:space="preserve"> - </w:t>
      </w:r>
      <w:r w:rsidRPr="00C70B0D">
        <w:rPr>
          <w:i w:val="0"/>
          <w:sz w:val="24"/>
          <w:szCs w:val="24"/>
          <w:lang w:val="ro-RO"/>
        </w:rPr>
        <w:t>(2)</w:t>
      </w:r>
      <w:r>
        <w:rPr>
          <w:i w:val="0"/>
          <w:sz w:val="24"/>
          <w:szCs w:val="24"/>
          <w:lang w:val="ro-RO"/>
        </w:rPr>
        <w:t xml:space="preserve"> </w:t>
      </w:r>
      <w:r>
        <w:rPr>
          <w:b w:val="0"/>
          <w:i w:val="0"/>
          <w:sz w:val="24"/>
          <w:szCs w:val="24"/>
          <w:lang w:val="ro-RO"/>
        </w:rPr>
        <w:t>Criteriile de stabilire a cotelor aditionale prevazute la art.489 din Legea nr.227/2015 privind Codul Fiscal, dupa cum urmeaza.se stabilesc in functie de:</w:t>
      </w:r>
    </w:p>
    <w:p w:rsidR="00C70B0D" w:rsidRDefault="00C70B0D" w:rsidP="00BA2E41">
      <w:pPr>
        <w:jc w:val="both"/>
        <w:rPr>
          <w:b w:val="0"/>
          <w:i w:val="0"/>
          <w:sz w:val="24"/>
          <w:szCs w:val="24"/>
          <w:lang w:val="ro-RO"/>
        </w:rPr>
      </w:pPr>
      <w:r>
        <w:rPr>
          <w:b w:val="0"/>
          <w:i w:val="0"/>
          <w:sz w:val="24"/>
          <w:szCs w:val="24"/>
          <w:lang w:val="ro-RO"/>
        </w:rPr>
        <w:tab/>
        <w:t>a) necesitatea pastrarii, in general, a unui nivel al fiscalitatii locale compatibili cu anii anteriori in vederea asigurarii caracterului predictibil al impozitelor si taxelor locale, politica publica asumata de comuna Draganesti;</w:t>
      </w:r>
    </w:p>
    <w:p w:rsidR="00C70B0D" w:rsidRDefault="00C70B0D" w:rsidP="00BA2E41">
      <w:pPr>
        <w:jc w:val="both"/>
        <w:rPr>
          <w:b w:val="0"/>
          <w:i w:val="0"/>
          <w:sz w:val="24"/>
          <w:szCs w:val="24"/>
          <w:lang w:val="ro-RO"/>
        </w:rPr>
      </w:pPr>
      <w:r>
        <w:rPr>
          <w:b w:val="0"/>
          <w:i w:val="0"/>
          <w:sz w:val="24"/>
          <w:szCs w:val="24"/>
          <w:lang w:val="ro-RO"/>
        </w:rPr>
        <w:tab/>
        <w:t>b) necesitatea asigurarii sustenabilitatii strategiei de dezvoltare a comunei;</w:t>
      </w:r>
    </w:p>
    <w:p w:rsidR="00C70B0D" w:rsidRDefault="00C70B0D" w:rsidP="00BA2E41">
      <w:pPr>
        <w:jc w:val="both"/>
        <w:rPr>
          <w:b w:val="0"/>
          <w:i w:val="0"/>
          <w:sz w:val="24"/>
          <w:szCs w:val="24"/>
          <w:lang w:val="ro-RO"/>
        </w:rPr>
      </w:pPr>
      <w:r>
        <w:rPr>
          <w:b w:val="0"/>
          <w:i w:val="0"/>
          <w:sz w:val="24"/>
          <w:szCs w:val="24"/>
          <w:lang w:val="ro-RO"/>
        </w:rPr>
        <w:tab/>
        <w:t>c) necesitatea asigurarii de servicii publicede calitate pentru locuitotii comunei;</w:t>
      </w:r>
    </w:p>
    <w:p w:rsidR="00C70B0D" w:rsidRPr="00C70B0D" w:rsidRDefault="00C70B0D" w:rsidP="00BA2E41">
      <w:pPr>
        <w:jc w:val="both"/>
        <w:rPr>
          <w:b w:val="0"/>
          <w:i w:val="0"/>
          <w:color w:val="FF0000"/>
          <w:sz w:val="24"/>
          <w:szCs w:val="24"/>
          <w:lang w:val="ro-RO"/>
        </w:rPr>
      </w:pPr>
      <w:r>
        <w:rPr>
          <w:b w:val="0"/>
          <w:i w:val="0"/>
          <w:sz w:val="24"/>
          <w:szCs w:val="24"/>
          <w:lang w:val="ro-RO"/>
        </w:rPr>
        <w:tab/>
        <w:t>d)  alte criterii avand la baza considerente de natura economica,sociala, determinate de necesitatile bugetului comunei.</w:t>
      </w:r>
    </w:p>
    <w:p w:rsidR="00E64D37" w:rsidRPr="00E64D37" w:rsidRDefault="00C70B0D" w:rsidP="00BA2E41">
      <w:pPr>
        <w:suppressAutoHyphens/>
        <w:jc w:val="both"/>
        <w:rPr>
          <w:b w:val="0"/>
          <w:i w:val="0"/>
          <w:sz w:val="24"/>
          <w:szCs w:val="24"/>
          <w:lang w:val="ro-RO"/>
        </w:rPr>
      </w:pPr>
      <w:r>
        <w:rPr>
          <w:i w:val="0"/>
          <w:sz w:val="24"/>
          <w:szCs w:val="24"/>
          <w:lang w:val="ro-RO"/>
        </w:rPr>
        <w:t xml:space="preserve"> </w:t>
      </w:r>
      <w:r w:rsidR="00EE1F23">
        <w:rPr>
          <w:i w:val="0"/>
          <w:sz w:val="24"/>
          <w:szCs w:val="24"/>
          <w:lang w:val="ro-RO"/>
        </w:rPr>
        <w:tab/>
      </w:r>
      <w:r w:rsidR="00EE1F23">
        <w:rPr>
          <w:i w:val="0"/>
          <w:sz w:val="24"/>
          <w:szCs w:val="24"/>
          <w:lang w:val="ro-RO"/>
        </w:rPr>
        <w:tab/>
      </w:r>
      <w:r>
        <w:rPr>
          <w:i w:val="0"/>
          <w:sz w:val="24"/>
          <w:szCs w:val="24"/>
          <w:lang w:val="ro-RO"/>
        </w:rPr>
        <w:t xml:space="preserve">  - </w:t>
      </w:r>
      <w:r w:rsidR="00E64D37" w:rsidRPr="00C70B0D">
        <w:rPr>
          <w:i w:val="0"/>
          <w:sz w:val="24"/>
          <w:szCs w:val="24"/>
          <w:lang w:val="ro-RO"/>
        </w:rPr>
        <w:t>(</w:t>
      </w:r>
      <w:r w:rsidRPr="00C70B0D">
        <w:rPr>
          <w:i w:val="0"/>
          <w:sz w:val="24"/>
          <w:szCs w:val="24"/>
          <w:lang w:val="ro-RO"/>
        </w:rPr>
        <w:t>3</w:t>
      </w:r>
      <w:r w:rsidR="00E64D37" w:rsidRPr="00C70B0D">
        <w:rPr>
          <w:i w:val="0"/>
          <w:sz w:val="24"/>
          <w:szCs w:val="24"/>
          <w:lang w:val="ro-RO"/>
        </w:rPr>
        <w:t>)</w:t>
      </w:r>
      <w:r w:rsidR="00E64D37" w:rsidRPr="00E64D37">
        <w:rPr>
          <w:b w:val="0"/>
          <w:i w:val="0"/>
          <w:sz w:val="24"/>
          <w:szCs w:val="24"/>
          <w:lang w:val="ro-RO"/>
        </w:rPr>
        <w:t xml:space="preserve"> In  cazul  impozitelor  si  taxelor  locale  stabilite  in  sume  fixe , cota  aditionala  prevazuta  la  alin. ( 1)  este  inclusa  in  nivelurile  acestora  prevazuta  la  anexa  nr. 1 .</w:t>
      </w:r>
    </w:p>
    <w:p w:rsidR="00E64D37" w:rsidRPr="00E64D37" w:rsidRDefault="00E64D37" w:rsidP="00BA2E41">
      <w:pPr>
        <w:ind w:firstLine="708"/>
        <w:jc w:val="both"/>
        <w:rPr>
          <w:b w:val="0"/>
          <w:i w:val="0"/>
          <w:sz w:val="24"/>
          <w:szCs w:val="24"/>
          <w:lang w:val="ro-RO"/>
        </w:rPr>
      </w:pPr>
      <w:r w:rsidRPr="00A53FD7">
        <w:rPr>
          <w:i w:val="0"/>
          <w:sz w:val="24"/>
          <w:szCs w:val="24"/>
          <w:lang w:val="ro-RO"/>
        </w:rPr>
        <w:t xml:space="preserve">Art. </w:t>
      </w:r>
      <w:r w:rsidR="00A53FD7" w:rsidRPr="00A53FD7">
        <w:rPr>
          <w:i w:val="0"/>
          <w:sz w:val="24"/>
          <w:szCs w:val="24"/>
          <w:lang w:val="ro-RO"/>
        </w:rPr>
        <w:t>5</w:t>
      </w:r>
      <w:r w:rsidRPr="00E64D37">
        <w:rPr>
          <w:b w:val="0"/>
          <w:i w:val="0"/>
          <w:sz w:val="24"/>
          <w:szCs w:val="24"/>
          <w:lang w:val="ro-RO"/>
        </w:rPr>
        <w:t xml:space="preserve"> – Lista  actelor  normative  prin  care  sunt  instituite  impozite  si  taxe  locale,  inclusiv  hotararile  Consiliului  Local  al  Comunei  Draganesti,  prin  care  s-au  instituit / stabilit  impozite  si  taxe  locale  pe  o  perioada  de  5  ani  anteriori  anului  fiscal  curent , este  prevazuta  in  anexa  nr.  2.</w:t>
      </w:r>
    </w:p>
    <w:p w:rsidR="00E64D37" w:rsidRPr="00E64D37" w:rsidRDefault="00E64D37" w:rsidP="00BA2E41">
      <w:pPr>
        <w:jc w:val="both"/>
        <w:rPr>
          <w:b w:val="0"/>
          <w:i w:val="0"/>
          <w:sz w:val="24"/>
          <w:szCs w:val="24"/>
          <w:lang w:val="ro-RO"/>
        </w:rPr>
      </w:pPr>
      <w:r w:rsidRPr="00E64D37">
        <w:rPr>
          <w:b w:val="0"/>
          <w:i w:val="0"/>
          <w:sz w:val="24"/>
          <w:szCs w:val="24"/>
          <w:lang w:val="ro-RO"/>
        </w:rPr>
        <w:tab/>
      </w:r>
      <w:r w:rsidRPr="00A53FD7">
        <w:rPr>
          <w:i w:val="0"/>
          <w:sz w:val="24"/>
          <w:szCs w:val="24"/>
          <w:lang w:val="ro-RO"/>
        </w:rPr>
        <w:t xml:space="preserve">Art. </w:t>
      </w:r>
      <w:r w:rsidR="00A53FD7">
        <w:rPr>
          <w:i w:val="0"/>
          <w:sz w:val="24"/>
          <w:szCs w:val="24"/>
          <w:lang w:val="ro-RO"/>
        </w:rPr>
        <w:t>6</w:t>
      </w:r>
      <w:r w:rsidRPr="00E64D37">
        <w:rPr>
          <w:b w:val="0"/>
          <w:i w:val="0"/>
          <w:sz w:val="24"/>
          <w:szCs w:val="24"/>
          <w:lang w:val="ro-RO"/>
        </w:rPr>
        <w:t xml:space="preserve"> – Lista  cuprinzand  actele  normative,  inclusiv  hotararile  Consiliului  Local  al  Comunei Draganesti, in  temeiul  carora  s-au  acordat  facilitati  fiscale  pe  o  perioada  de  5  ani  anteriori  anului  fiscal  curent , este  prevazuta  in  anexa  nr.  3.</w:t>
      </w:r>
    </w:p>
    <w:p w:rsidR="00E64D37" w:rsidRPr="00E64D37" w:rsidRDefault="00E64D37" w:rsidP="00BA2E41">
      <w:pPr>
        <w:ind w:firstLine="708"/>
        <w:jc w:val="both"/>
        <w:rPr>
          <w:b w:val="0"/>
          <w:i w:val="0"/>
          <w:sz w:val="24"/>
          <w:szCs w:val="24"/>
          <w:lang w:val="ro-RO"/>
        </w:rPr>
      </w:pPr>
      <w:r w:rsidRPr="00A53FD7">
        <w:rPr>
          <w:i w:val="0"/>
          <w:sz w:val="24"/>
          <w:szCs w:val="24"/>
          <w:lang w:val="ro-RO"/>
        </w:rPr>
        <w:t xml:space="preserve">Art. </w:t>
      </w:r>
      <w:r w:rsidR="00A53FD7">
        <w:rPr>
          <w:i w:val="0"/>
          <w:sz w:val="24"/>
          <w:szCs w:val="24"/>
          <w:lang w:val="ro-RO"/>
        </w:rPr>
        <w:t>7</w:t>
      </w:r>
      <w:r w:rsidRPr="00E64D37">
        <w:rPr>
          <w:b w:val="0"/>
          <w:i w:val="0"/>
          <w:sz w:val="24"/>
          <w:szCs w:val="24"/>
          <w:lang w:val="ro-RO"/>
        </w:rPr>
        <w:t xml:space="preserve"> – Se  aproba  procedura  de  calcul  si  plata  a  taxelor  prev</w:t>
      </w:r>
      <w:r w:rsidR="00ED3979">
        <w:rPr>
          <w:b w:val="0"/>
          <w:i w:val="0"/>
          <w:sz w:val="24"/>
          <w:szCs w:val="24"/>
          <w:lang w:val="ro-RO"/>
        </w:rPr>
        <w:t>ă</w:t>
      </w:r>
      <w:r w:rsidRPr="00E64D37">
        <w:rPr>
          <w:b w:val="0"/>
          <w:i w:val="0"/>
          <w:sz w:val="24"/>
          <w:szCs w:val="24"/>
          <w:lang w:val="ro-RO"/>
        </w:rPr>
        <w:t>zute  la    art.  486   din  legea  227 / 2015  privind  Codul  fiscal , cu  modific</w:t>
      </w:r>
      <w:r w:rsidR="00ED3979">
        <w:rPr>
          <w:b w:val="0"/>
          <w:i w:val="0"/>
          <w:sz w:val="24"/>
          <w:szCs w:val="24"/>
          <w:lang w:val="ro-RO"/>
        </w:rPr>
        <w:t>ă</w:t>
      </w:r>
      <w:r w:rsidRPr="00E64D37">
        <w:rPr>
          <w:b w:val="0"/>
          <w:i w:val="0"/>
          <w:sz w:val="24"/>
          <w:szCs w:val="24"/>
          <w:lang w:val="ro-RO"/>
        </w:rPr>
        <w:t>rile  si  complet</w:t>
      </w:r>
      <w:r w:rsidR="00ED3979">
        <w:rPr>
          <w:b w:val="0"/>
          <w:i w:val="0"/>
          <w:sz w:val="24"/>
          <w:szCs w:val="24"/>
          <w:lang w:val="ro-RO"/>
        </w:rPr>
        <w:t>ă</w:t>
      </w:r>
      <w:r w:rsidRPr="00E64D37">
        <w:rPr>
          <w:b w:val="0"/>
          <w:i w:val="0"/>
          <w:sz w:val="24"/>
          <w:szCs w:val="24"/>
          <w:lang w:val="ro-RO"/>
        </w:rPr>
        <w:t>rile  ulterioare , potrivit  anexei  nr. 4 .</w:t>
      </w:r>
    </w:p>
    <w:p w:rsidR="00E64D37" w:rsidRPr="00E64D37" w:rsidRDefault="00E64D37" w:rsidP="00BA2E41">
      <w:pPr>
        <w:ind w:firstLine="708"/>
        <w:jc w:val="both"/>
        <w:rPr>
          <w:b w:val="0"/>
          <w:i w:val="0"/>
          <w:sz w:val="24"/>
          <w:szCs w:val="24"/>
          <w:lang w:val="ro-RO"/>
        </w:rPr>
      </w:pPr>
      <w:r w:rsidRPr="00A53FD7">
        <w:rPr>
          <w:i w:val="0"/>
          <w:sz w:val="24"/>
          <w:szCs w:val="24"/>
          <w:lang w:val="ro-RO"/>
        </w:rPr>
        <w:t xml:space="preserve">Art. </w:t>
      </w:r>
      <w:r w:rsidR="00A53FD7">
        <w:rPr>
          <w:i w:val="0"/>
          <w:sz w:val="24"/>
          <w:szCs w:val="24"/>
          <w:lang w:val="ro-RO"/>
        </w:rPr>
        <w:t>8</w:t>
      </w:r>
      <w:r w:rsidRPr="00E64D37">
        <w:rPr>
          <w:b w:val="0"/>
          <w:i w:val="0"/>
          <w:sz w:val="24"/>
          <w:szCs w:val="24"/>
          <w:lang w:val="ro-RO"/>
        </w:rPr>
        <w:t xml:space="preserve"> – Se  aproba  procedura  de  acordare  a  facilit</w:t>
      </w:r>
      <w:r w:rsidR="00ED3979">
        <w:rPr>
          <w:b w:val="0"/>
          <w:i w:val="0"/>
          <w:sz w:val="24"/>
          <w:szCs w:val="24"/>
          <w:lang w:val="ro-RO"/>
        </w:rPr>
        <w:t>ăț</w:t>
      </w:r>
      <w:r w:rsidRPr="00E64D37">
        <w:rPr>
          <w:b w:val="0"/>
          <w:i w:val="0"/>
          <w:sz w:val="24"/>
          <w:szCs w:val="24"/>
          <w:lang w:val="ro-RO"/>
        </w:rPr>
        <w:t>ilor  fiscale  categoriilor  de  persoane  fizice  prev</w:t>
      </w:r>
      <w:r w:rsidR="00ED3979">
        <w:rPr>
          <w:b w:val="0"/>
          <w:i w:val="0"/>
          <w:sz w:val="24"/>
          <w:szCs w:val="24"/>
          <w:lang w:val="ro-RO"/>
        </w:rPr>
        <w:t>ă</w:t>
      </w:r>
      <w:r w:rsidRPr="00E64D37">
        <w:rPr>
          <w:b w:val="0"/>
          <w:i w:val="0"/>
          <w:sz w:val="24"/>
          <w:szCs w:val="24"/>
          <w:lang w:val="ro-RO"/>
        </w:rPr>
        <w:t xml:space="preserve">zute  la  </w:t>
      </w:r>
      <w:r w:rsidRPr="00E64D37">
        <w:rPr>
          <w:b w:val="0"/>
          <w:i w:val="0"/>
          <w:sz w:val="24"/>
          <w:szCs w:val="24"/>
          <w:lang w:val="ro-RO" w:eastAsia="zh-CN"/>
        </w:rPr>
        <w:t>art.  495 ,  lit. d) ,</w:t>
      </w:r>
      <w:r w:rsidRPr="00E64D37">
        <w:rPr>
          <w:b w:val="0"/>
          <w:i w:val="0"/>
          <w:sz w:val="24"/>
          <w:szCs w:val="24"/>
          <w:lang w:val="ro-RO"/>
        </w:rPr>
        <w:t xml:space="preserve"> din  Legea  nr.  227 / 2015  privind  Codul   fiscal,  cu  modific</w:t>
      </w:r>
      <w:r w:rsidR="00ED3979">
        <w:rPr>
          <w:b w:val="0"/>
          <w:i w:val="0"/>
          <w:sz w:val="24"/>
          <w:szCs w:val="24"/>
          <w:lang w:val="ro-RO"/>
        </w:rPr>
        <w:t>ă</w:t>
      </w:r>
      <w:r w:rsidRPr="00E64D37">
        <w:rPr>
          <w:b w:val="0"/>
          <w:i w:val="0"/>
          <w:sz w:val="24"/>
          <w:szCs w:val="24"/>
          <w:lang w:val="ro-RO"/>
        </w:rPr>
        <w:t>rile  si  complet</w:t>
      </w:r>
      <w:r w:rsidR="00ED3979">
        <w:rPr>
          <w:b w:val="0"/>
          <w:i w:val="0"/>
          <w:sz w:val="24"/>
          <w:szCs w:val="24"/>
          <w:lang w:val="ro-RO"/>
        </w:rPr>
        <w:t>ă</w:t>
      </w:r>
      <w:r w:rsidRPr="00E64D37">
        <w:rPr>
          <w:b w:val="0"/>
          <w:i w:val="0"/>
          <w:sz w:val="24"/>
          <w:szCs w:val="24"/>
          <w:lang w:val="ro-RO"/>
        </w:rPr>
        <w:t>rile  ulterioare,  potrivit  anexei  nr.  5.</w:t>
      </w:r>
    </w:p>
    <w:p w:rsidR="00E64D37" w:rsidRPr="00E64D37" w:rsidRDefault="00E64D37" w:rsidP="00BA2E41">
      <w:pPr>
        <w:suppressAutoHyphens/>
        <w:ind w:firstLine="708"/>
        <w:jc w:val="both"/>
        <w:rPr>
          <w:b w:val="0"/>
          <w:i w:val="0"/>
          <w:sz w:val="24"/>
          <w:szCs w:val="24"/>
          <w:lang w:val="ro-RO" w:eastAsia="zh-CN"/>
        </w:rPr>
      </w:pPr>
      <w:r w:rsidRPr="00A53FD7">
        <w:rPr>
          <w:i w:val="0"/>
          <w:sz w:val="24"/>
          <w:szCs w:val="24"/>
          <w:lang w:val="ro-RO"/>
        </w:rPr>
        <w:t xml:space="preserve">Art. </w:t>
      </w:r>
      <w:r w:rsidR="00A53FD7">
        <w:rPr>
          <w:i w:val="0"/>
          <w:sz w:val="24"/>
          <w:szCs w:val="24"/>
          <w:lang w:val="ro-RO"/>
        </w:rPr>
        <w:t>9</w:t>
      </w:r>
      <w:r w:rsidRPr="00E64D37">
        <w:rPr>
          <w:b w:val="0"/>
          <w:i w:val="0"/>
          <w:sz w:val="24"/>
          <w:szCs w:val="24"/>
          <w:lang w:val="ro-RO"/>
        </w:rPr>
        <w:t xml:space="preserve"> – </w:t>
      </w:r>
      <w:r w:rsidRPr="00E64D37">
        <w:rPr>
          <w:b w:val="0"/>
          <w:i w:val="0"/>
          <w:sz w:val="24"/>
          <w:szCs w:val="24"/>
          <w:lang w:val="ro-RO" w:eastAsia="zh-CN"/>
        </w:rPr>
        <w:t>Anexele  de  la  nr. 1  la  nr. 5  fac  parte  integranta  din  prezenta  hotarare.</w:t>
      </w:r>
    </w:p>
    <w:p w:rsidR="00E64D37" w:rsidRPr="00E64D37" w:rsidRDefault="00E64D37" w:rsidP="00BA2E41">
      <w:pPr>
        <w:spacing w:after="120"/>
        <w:ind w:firstLine="708"/>
        <w:jc w:val="both"/>
        <w:rPr>
          <w:i w:val="0"/>
          <w:sz w:val="24"/>
          <w:szCs w:val="24"/>
          <w:lang w:val="fr-FR"/>
        </w:rPr>
      </w:pPr>
      <w:r w:rsidRPr="00E64D37">
        <w:rPr>
          <w:i w:val="0"/>
          <w:sz w:val="24"/>
          <w:szCs w:val="24"/>
          <w:lang w:val="fr-FR"/>
        </w:rPr>
        <w:t>Art. 1</w:t>
      </w:r>
      <w:r w:rsidR="00A53FD7">
        <w:rPr>
          <w:i w:val="0"/>
          <w:sz w:val="24"/>
          <w:szCs w:val="24"/>
          <w:lang w:val="fr-FR"/>
        </w:rPr>
        <w:t>0</w:t>
      </w:r>
      <w:r w:rsidRPr="00E64D37">
        <w:rPr>
          <w:i w:val="0"/>
          <w:sz w:val="24"/>
          <w:szCs w:val="24"/>
          <w:lang w:val="fr-FR"/>
        </w:rPr>
        <w:t xml:space="preserve">. </w:t>
      </w:r>
      <w:r w:rsidRPr="00E64D37">
        <w:rPr>
          <w:b w:val="0"/>
          <w:i w:val="0"/>
          <w:sz w:val="24"/>
          <w:szCs w:val="24"/>
          <w:lang w:val="fr-FR"/>
        </w:rPr>
        <w:t>Crean</w:t>
      </w:r>
      <w:r w:rsidR="00ED3979">
        <w:rPr>
          <w:b w:val="0"/>
          <w:i w:val="0"/>
          <w:sz w:val="24"/>
          <w:szCs w:val="24"/>
          <w:lang w:val="fr-FR"/>
        </w:rPr>
        <w:t>ț</w:t>
      </w:r>
      <w:r w:rsidRPr="00E64D37">
        <w:rPr>
          <w:b w:val="0"/>
          <w:i w:val="0"/>
          <w:sz w:val="24"/>
          <w:szCs w:val="24"/>
          <w:lang w:val="fr-FR"/>
        </w:rPr>
        <w:t>ele fiscale restante, aflate</w:t>
      </w:r>
      <w:r w:rsidR="003C73E9">
        <w:rPr>
          <w:b w:val="0"/>
          <w:i w:val="0"/>
          <w:sz w:val="24"/>
          <w:szCs w:val="24"/>
          <w:lang w:val="fr-FR"/>
        </w:rPr>
        <w:t xml:space="preserve"> </w:t>
      </w:r>
      <w:r w:rsidRPr="00E64D37">
        <w:rPr>
          <w:b w:val="0"/>
          <w:i w:val="0"/>
          <w:sz w:val="24"/>
          <w:szCs w:val="24"/>
          <w:lang w:val="fr-FR"/>
        </w:rPr>
        <w:t>în</w:t>
      </w:r>
      <w:r w:rsidR="003C73E9">
        <w:rPr>
          <w:b w:val="0"/>
          <w:i w:val="0"/>
          <w:sz w:val="24"/>
          <w:szCs w:val="24"/>
          <w:lang w:val="fr-FR"/>
        </w:rPr>
        <w:t xml:space="preserve"> </w:t>
      </w:r>
      <w:r w:rsidRPr="00E64D37">
        <w:rPr>
          <w:b w:val="0"/>
          <w:i w:val="0"/>
          <w:sz w:val="24"/>
          <w:szCs w:val="24"/>
          <w:lang w:val="fr-FR"/>
        </w:rPr>
        <w:t>sold la data de 31 decembrie</w:t>
      </w:r>
      <w:r w:rsidR="003C73E9">
        <w:rPr>
          <w:b w:val="0"/>
          <w:i w:val="0"/>
          <w:sz w:val="24"/>
          <w:szCs w:val="24"/>
          <w:lang w:val="fr-FR"/>
        </w:rPr>
        <w:t xml:space="preserve"> </w:t>
      </w:r>
      <w:r w:rsidRPr="00E64D37">
        <w:rPr>
          <w:b w:val="0"/>
          <w:i w:val="0"/>
          <w:sz w:val="24"/>
          <w:szCs w:val="24"/>
          <w:lang w:val="fr-FR"/>
        </w:rPr>
        <w:t>a</w:t>
      </w:r>
      <w:r w:rsidR="003C73E9">
        <w:rPr>
          <w:b w:val="0"/>
          <w:i w:val="0"/>
          <w:sz w:val="24"/>
          <w:szCs w:val="24"/>
          <w:lang w:val="fr-FR"/>
        </w:rPr>
        <w:t xml:space="preserve"> </w:t>
      </w:r>
      <w:r w:rsidRPr="00E64D37">
        <w:rPr>
          <w:b w:val="0"/>
          <w:i w:val="0"/>
          <w:sz w:val="24"/>
          <w:szCs w:val="24"/>
          <w:lang w:val="fr-FR"/>
        </w:rPr>
        <w:t xml:space="preserve">anului, mai mici de </w:t>
      </w:r>
      <w:r w:rsidRPr="00E64D37">
        <w:rPr>
          <w:bCs/>
          <w:i w:val="0"/>
          <w:sz w:val="24"/>
          <w:szCs w:val="24"/>
          <w:lang w:val="fr-FR"/>
        </w:rPr>
        <w:t>10 lei</w:t>
      </w:r>
      <w:r w:rsidRPr="00E64D37">
        <w:rPr>
          <w:b w:val="0"/>
          <w:i w:val="0"/>
          <w:sz w:val="24"/>
          <w:szCs w:val="24"/>
          <w:lang w:val="fr-FR"/>
        </w:rPr>
        <w:t>, inclusiv, se anulează, conform art. 266 alin. (5) din</w:t>
      </w:r>
      <w:r w:rsidR="00ED3979">
        <w:rPr>
          <w:b w:val="0"/>
          <w:i w:val="0"/>
          <w:sz w:val="24"/>
          <w:szCs w:val="24"/>
          <w:lang w:val="fr-FR"/>
        </w:rPr>
        <w:t xml:space="preserve"> </w:t>
      </w:r>
      <w:r w:rsidRPr="00E64D37">
        <w:rPr>
          <w:b w:val="0"/>
          <w:i w:val="0"/>
          <w:sz w:val="24"/>
          <w:szCs w:val="24"/>
          <w:lang w:val="fr-FR"/>
        </w:rPr>
        <w:t>Legea 207/2015 privind</w:t>
      </w:r>
      <w:r w:rsidR="003C73E9">
        <w:rPr>
          <w:b w:val="0"/>
          <w:i w:val="0"/>
          <w:sz w:val="24"/>
          <w:szCs w:val="24"/>
          <w:lang w:val="fr-FR"/>
        </w:rPr>
        <w:t xml:space="preserve"> </w:t>
      </w:r>
      <w:r w:rsidRPr="00E64D37">
        <w:rPr>
          <w:b w:val="0"/>
          <w:i w:val="0"/>
          <w:sz w:val="24"/>
          <w:szCs w:val="24"/>
          <w:lang w:val="fr-FR"/>
        </w:rPr>
        <w:t>Codul de procedură</w:t>
      </w:r>
      <w:r w:rsidR="003C73E9">
        <w:rPr>
          <w:b w:val="0"/>
          <w:i w:val="0"/>
          <w:sz w:val="24"/>
          <w:szCs w:val="24"/>
          <w:lang w:val="fr-FR"/>
        </w:rPr>
        <w:t xml:space="preserve"> </w:t>
      </w:r>
      <w:r w:rsidRPr="00E64D37">
        <w:rPr>
          <w:b w:val="0"/>
          <w:i w:val="0"/>
          <w:sz w:val="24"/>
          <w:szCs w:val="24"/>
          <w:lang w:val="fr-FR"/>
        </w:rPr>
        <w:t>fiscală. Plafonul se aplică</w:t>
      </w:r>
      <w:r w:rsidR="003C73E9">
        <w:rPr>
          <w:b w:val="0"/>
          <w:i w:val="0"/>
          <w:sz w:val="24"/>
          <w:szCs w:val="24"/>
          <w:lang w:val="fr-FR"/>
        </w:rPr>
        <w:t xml:space="preserve"> </w:t>
      </w:r>
      <w:r w:rsidRPr="00E64D37">
        <w:rPr>
          <w:b w:val="0"/>
          <w:i w:val="0"/>
          <w:sz w:val="24"/>
          <w:szCs w:val="24"/>
          <w:lang w:val="fr-FR"/>
        </w:rPr>
        <w:t>totalului</w:t>
      </w:r>
      <w:r w:rsidR="003C73E9">
        <w:rPr>
          <w:b w:val="0"/>
          <w:i w:val="0"/>
          <w:sz w:val="24"/>
          <w:szCs w:val="24"/>
          <w:lang w:val="fr-FR"/>
        </w:rPr>
        <w:t xml:space="preserve"> </w:t>
      </w:r>
      <w:r w:rsidRPr="00E64D37">
        <w:rPr>
          <w:b w:val="0"/>
          <w:i w:val="0"/>
          <w:sz w:val="24"/>
          <w:szCs w:val="24"/>
          <w:lang w:val="fr-FR"/>
        </w:rPr>
        <w:t>creanţelor fiscale datorate</w:t>
      </w:r>
      <w:r w:rsidR="003C73E9">
        <w:rPr>
          <w:b w:val="0"/>
          <w:i w:val="0"/>
          <w:sz w:val="24"/>
          <w:szCs w:val="24"/>
          <w:lang w:val="fr-FR"/>
        </w:rPr>
        <w:t xml:space="preserve"> </w:t>
      </w:r>
      <w:r w:rsidRPr="00E64D37">
        <w:rPr>
          <w:b w:val="0"/>
          <w:i w:val="0"/>
          <w:sz w:val="24"/>
          <w:szCs w:val="24"/>
          <w:lang w:val="fr-FR"/>
        </w:rPr>
        <w:t>şi</w:t>
      </w:r>
      <w:r w:rsidR="003C73E9">
        <w:rPr>
          <w:b w:val="0"/>
          <w:i w:val="0"/>
          <w:sz w:val="24"/>
          <w:szCs w:val="24"/>
          <w:lang w:val="fr-FR"/>
        </w:rPr>
        <w:t xml:space="preserve"> </w:t>
      </w:r>
      <w:r w:rsidRPr="00E64D37">
        <w:rPr>
          <w:b w:val="0"/>
          <w:i w:val="0"/>
          <w:sz w:val="24"/>
          <w:szCs w:val="24"/>
          <w:lang w:val="fr-FR"/>
        </w:rPr>
        <w:t>neachitate de către</w:t>
      </w:r>
      <w:r w:rsidR="003C73E9">
        <w:rPr>
          <w:b w:val="0"/>
          <w:i w:val="0"/>
          <w:sz w:val="24"/>
          <w:szCs w:val="24"/>
          <w:lang w:val="fr-FR"/>
        </w:rPr>
        <w:t xml:space="preserve"> </w:t>
      </w:r>
      <w:r w:rsidRPr="00E64D37">
        <w:rPr>
          <w:b w:val="0"/>
          <w:i w:val="0"/>
          <w:sz w:val="24"/>
          <w:szCs w:val="24"/>
          <w:lang w:val="fr-FR"/>
        </w:rPr>
        <w:t>debitori.</w:t>
      </w:r>
    </w:p>
    <w:p w:rsidR="00E64D37" w:rsidRPr="00E64D37" w:rsidRDefault="00E64D37" w:rsidP="00BA2E41">
      <w:pPr>
        <w:pStyle w:val="Corptext2"/>
        <w:spacing w:after="120"/>
        <w:ind w:firstLine="720"/>
        <w:rPr>
          <w:b/>
          <w:sz w:val="24"/>
          <w:szCs w:val="24"/>
          <w:lang w:val="fr-FR"/>
        </w:rPr>
      </w:pPr>
      <w:r w:rsidRPr="00E64D37">
        <w:rPr>
          <w:b/>
          <w:sz w:val="24"/>
          <w:szCs w:val="24"/>
          <w:lang w:val="fr-FR"/>
        </w:rPr>
        <w:t>Art. 1</w:t>
      </w:r>
      <w:r w:rsidR="00A53FD7">
        <w:rPr>
          <w:b/>
          <w:sz w:val="24"/>
          <w:szCs w:val="24"/>
          <w:lang w:val="fr-FR"/>
        </w:rPr>
        <w:t>1</w:t>
      </w:r>
      <w:r w:rsidRPr="00E64D37">
        <w:rPr>
          <w:b/>
          <w:sz w:val="24"/>
          <w:szCs w:val="24"/>
          <w:lang w:val="fr-FR"/>
        </w:rPr>
        <w:t>.</w:t>
      </w:r>
      <w:r w:rsidRPr="00E64D37">
        <w:rPr>
          <w:sz w:val="24"/>
          <w:szCs w:val="24"/>
          <w:lang w:val="fr-FR"/>
        </w:rPr>
        <w:t>Hotărârea</w:t>
      </w:r>
      <w:r w:rsidR="003C73E9">
        <w:rPr>
          <w:sz w:val="24"/>
          <w:szCs w:val="24"/>
          <w:lang w:val="fr-FR"/>
        </w:rPr>
        <w:t xml:space="preserve"> </w:t>
      </w:r>
      <w:r w:rsidRPr="00E64D37">
        <w:rPr>
          <w:sz w:val="24"/>
          <w:szCs w:val="24"/>
          <w:lang w:val="fr-FR"/>
        </w:rPr>
        <w:t>intră</w:t>
      </w:r>
      <w:r w:rsidR="003C73E9">
        <w:rPr>
          <w:sz w:val="24"/>
          <w:szCs w:val="24"/>
          <w:lang w:val="fr-FR"/>
        </w:rPr>
        <w:t xml:space="preserve"> </w:t>
      </w:r>
      <w:r w:rsidRPr="00E64D37">
        <w:rPr>
          <w:sz w:val="24"/>
          <w:szCs w:val="24"/>
          <w:lang w:val="fr-FR"/>
        </w:rPr>
        <w:t>în</w:t>
      </w:r>
      <w:r w:rsidR="003C73E9">
        <w:rPr>
          <w:sz w:val="24"/>
          <w:szCs w:val="24"/>
          <w:lang w:val="fr-FR"/>
        </w:rPr>
        <w:t xml:space="preserve"> </w:t>
      </w:r>
      <w:r w:rsidRPr="00E64D37">
        <w:rPr>
          <w:sz w:val="24"/>
          <w:szCs w:val="24"/>
          <w:lang w:val="fr-FR"/>
        </w:rPr>
        <w:t>vigoare de la 1 ianuarie 20</w:t>
      </w:r>
      <w:r w:rsidR="00A53FD7">
        <w:rPr>
          <w:sz w:val="24"/>
          <w:szCs w:val="24"/>
          <w:lang w:val="fr-FR"/>
        </w:rPr>
        <w:t>2</w:t>
      </w:r>
      <w:r w:rsidR="00ED3979">
        <w:rPr>
          <w:sz w:val="24"/>
          <w:szCs w:val="24"/>
          <w:lang w:val="fr-FR"/>
        </w:rPr>
        <w:t>1</w:t>
      </w:r>
      <w:r w:rsidR="003C73E9">
        <w:rPr>
          <w:sz w:val="24"/>
          <w:szCs w:val="24"/>
          <w:lang w:val="fr-FR"/>
        </w:rPr>
        <w:t xml:space="preserve"> </w:t>
      </w:r>
      <w:r w:rsidRPr="00E64D37">
        <w:rPr>
          <w:sz w:val="24"/>
          <w:szCs w:val="24"/>
          <w:lang w:val="fr-FR"/>
        </w:rPr>
        <w:t>şi este aplicabilă</w:t>
      </w:r>
      <w:r w:rsidR="003C73E9">
        <w:rPr>
          <w:sz w:val="24"/>
          <w:szCs w:val="24"/>
          <w:lang w:val="fr-FR"/>
        </w:rPr>
        <w:t xml:space="preserve"> </w:t>
      </w:r>
      <w:r w:rsidRPr="00E64D37">
        <w:rPr>
          <w:sz w:val="24"/>
          <w:szCs w:val="24"/>
          <w:lang w:val="fr-FR"/>
        </w:rPr>
        <w:t>în</w:t>
      </w:r>
      <w:r w:rsidR="003C73E9">
        <w:rPr>
          <w:sz w:val="24"/>
          <w:szCs w:val="24"/>
          <w:lang w:val="fr-FR"/>
        </w:rPr>
        <w:t xml:space="preserve"> </w:t>
      </w:r>
      <w:r w:rsidRPr="00E64D37">
        <w:rPr>
          <w:sz w:val="24"/>
          <w:szCs w:val="24"/>
          <w:lang w:val="fr-FR"/>
        </w:rPr>
        <w:t>anul fiscal 20</w:t>
      </w:r>
      <w:r w:rsidR="00A53FD7">
        <w:rPr>
          <w:sz w:val="24"/>
          <w:szCs w:val="24"/>
          <w:lang w:val="fr-FR"/>
        </w:rPr>
        <w:t>2</w:t>
      </w:r>
      <w:r w:rsidR="00ED3979">
        <w:rPr>
          <w:sz w:val="24"/>
          <w:szCs w:val="24"/>
          <w:lang w:val="fr-FR"/>
        </w:rPr>
        <w:t>1</w:t>
      </w:r>
      <w:r w:rsidRPr="00E64D37">
        <w:rPr>
          <w:sz w:val="24"/>
          <w:szCs w:val="24"/>
          <w:lang w:val="fr-FR"/>
        </w:rPr>
        <w:t>.</w:t>
      </w:r>
    </w:p>
    <w:p w:rsidR="00E64D37" w:rsidRPr="00E64D37" w:rsidRDefault="00E64D37" w:rsidP="00BA2E41">
      <w:pPr>
        <w:spacing w:after="120"/>
        <w:ind w:firstLine="720"/>
        <w:jc w:val="both"/>
        <w:rPr>
          <w:b w:val="0"/>
          <w:i w:val="0"/>
          <w:sz w:val="24"/>
          <w:szCs w:val="24"/>
          <w:lang w:eastAsia="ro-RO"/>
        </w:rPr>
      </w:pPr>
      <w:r w:rsidRPr="00E64D37">
        <w:rPr>
          <w:i w:val="0"/>
          <w:sz w:val="24"/>
          <w:szCs w:val="24"/>
          <w:lang w:eastAsia="ro-RO"/>
        </w:rPr>
        <w:t>Art. 1</w:t>
      </w:r>
      <w:r w:rsidR="00A53FD7">
        <w:rPr>
          <w:i w:val="0"/>
          <w:sz w:val="24"/>
          <w:szCs w:val="24"/>
          <w:lang w:eastAsia="ro-RO"/>
        </w:rPr>
        <w:t>2</w:t>
      </w:r>
      <w:r w:rsidRPr="00E64D37">
        <w:rPr>
          <w:i w:val="0"/>
          <w:sz w:val="24"/>
          <w:szCs w:val="24"/>
          <w:lang w:eastAsia="ro-RO"/>
        </w:rPr>
        <w:t>.</w:t>
      </w:r>
      <w:r w:rsidRPr="00E64D37">
        <w:rPr>
          <w:b w:val="0"/>
          <w:bCs/>
          <w:i w:val="0"/>
          <w:sz w:val="24"/>
          <w:szCs w:val="24"/>
          <w:lang w:eastAsia="ro-RO"/>
        </w:rPr>
        <w:t xml:space="preserve"> </w:t>
      </w:r>
      <w:r w:rsidR="00A64047" w:rsidRPr="00A64047">
        <w:rPr>
          <w:b w:val="0"/>
          <w:sz w:val="28"/>
          <w:szCs w:val="28"/>
          <w:lang w:val="it-IT"/>
        </w:rPr>
        <w:t>Secretarul comunei va comunica autoritatilor si persoanelor interesate, in  copie, prezenta hotarare.</w:t>
      </w:r>
    </w:p>
    <w:p w:rsidR="00E64D37" w:rsidRDefault="00E64D37" w:rsidP="00E64D37"/>
    <w:p w:rsidR="00E64D37" w:rsidRDefault="00E64D37" w:rsidP="00E64D37"/>
    <w:p w:rsidR="00A64047" w:rsidRPr="008D1680" w:rsidRDefault="00A64047" w:rsidP="00A64047">
      <w:pPr>
        <w:rPr>
          <w:b w:val="0"/>
          <w:sz w:val="28"/>
          <w:szCs w:val="28"/>
          <w:lang w:val="ro-RO"/>
        </w:rPr>
      </w:pPr>
      <w:r>
        <w:rPr>
          <w:sz w:val="28"/>
          <w:szCs w:val="28"/>
          <w:lang w:val="ro-RO"/>
        </w:rPr>
        <w:t xml:space="preserve">             </w:t>
      </w:r>
      <w:r w:rsidRPr="008D1680">
        <w:rPr>
          <w:sz w:val="28"/>
          <w:szCs w:val="28"/>
          <w:lang w:val="ro-RO"/>
        </w:rPr>
        <w:t xml:space="preserve">Presedinte de sedinta,     </w:t>
      </w:r>
      <w:r>
        <w:rPr>
          <w:sz w:val="28"/>
          <w:szCs w:val="28"/>
          <w:lang w:val="ro-RO"/>
        </w:rPr>
        <w:t xml:space="preserve">             </w:t>
      </w:r>
      <w:r w:rsidRPr="008D1680">
        <w:rPr>
          <w:sz w:val="28"/>
          <w:szCs w:val="28"/>
          <w:lang w:val="ro-RO"/>
        </w:rPr>
        <w:t xml:space="preserve">     Contrasemneaza pentru legalitate,</w:t>
      </w:r>
    </w:p>
    <w:p w:rsidR="00A64047" w:rsidRDefault="00A64047" w:rsidP="00A64047">
      <w:pPr>
        <w:rPr>
          <w:b w:val="0"/>
          <w:sz w:val="28"/>
          <w:szCs w:val="28"/>
          <w:lang w:val="ro-RO"/>
        </w:rPr>
      </w:pPr>
      <w:r>
        <w:rPr>
          <w:sz w:val="28"/>
          <w:szCs w:val="28"/>
          <w:lang w:val="ro-RO"/>
        </w:rPr>
        <w:t xml:space="preserve">      </w:t>
      </w:r>
      <w:r w:rsidRPr="008D1680">
        <w:rPr>
          <w:sz w:val="28"/>
          <w:szCs w:val="28"/>
          <w:lang w:val="ro-RO"/>
        </w:rPr>
        <w:t xml:space="preserve">  </w:t>
      </w:r>
      <w:r>
        <w:rPr>
          <w:sz w:val="28"/>
          <w:szCs w:val="28"/>
          <w:lang w:val="ro-RO"/>
        </w:rPr>
        <w:t xml:space="preserve">        </w:t>
      </w:r>
      <w:r w:rsidRPr="008D1680">
        <w:rPr>
          <w:sz w:val="28"/>
          <w:szCs w:val="28"/>
          <w:lang w:val="ro-RO"/>
        </w:rPr>
        <w:t xml:space="preserve"> C O N S I L I E R,            </w:t>
      </w:r>
      <w:r>
        <w:rPr>
          <w:sz w:val="28"/>
          <w:szCs w:val="28"/>
          <w:lang w:val="ro-RO"/>
        </w:rPr>
        <w:t xml:space="preserve">               </w:t>
      </w:r>
      <w:r w:rsidRPr="008D1680">
        <w:rPr>
          <w:sz w:val="28"/>
          <w:szCs w:val="28"/>
          <w:lang w:val="ro-RO"/>
        </w:rPr>
        <w:t xml:space="preserve">   SECRETAR GENERAL,</w:t>
      </w:r>
    </w:p>
    <w:p w:rsidR="00A64047" w:rsidRPr="008D1680" w:rsidRDefault="00A64047" w:rsidP="00A64047">
      <w:pPr>
        <w:rPr>
          <w:b w:val="0"/>
          <w:sz w:val="28"/>
          <w:szCs w:val="28"/>
          <w:lang w:val="ro-RO"/>
        </w:rPr>
      </w:pPr>
      <w:r>
        <w:rPr>
          <w:sz w:val="28"/>
          <w:szCs w:val="28"/>
          <w:lang w:val="ro-RO"/>
        </w:rPr>
        <w:t xml:space="preserve">                 VASILE GAINA </w:t>
      </w:r>
      <w:r w:rsidRPr="008D1680">
        <w:rPr>
          <w:sz w:val="28"/>
          <w:szCs w:val="28"/>
          <w:lang w:val="ro-RO"/>
        </w:rPr>
        <w:t xml:space="preserve">               </w:t>
      </w:r>
      <w:r>
        <w:rPr>
          <w:sz w:val="28"/>
          <w:szCs w:val="28"/>
          <w:lang w:val="ro-RO"/>
        </w:rPr>
        <w:t xml:space="preserve">                 </w:t>
      </w:r>
      <w:r w:rsidRPr="008D1680">
        <w:rPr>
          <w:sz w:val="28"/>
          <w:szCs w:val="28"/>
          <w:lang w:val="ro-RO"/>
        </w:rPr>
        <w:t xml:space="preserve"> CRISTINA</w:t>
      </w:r>
      <w:r>
        <w:rPr>
          <w:rFonts w:ascii="Arial" w:hAnsi="Arial"/>
          <w:lang w:val="ro-RO"/>
        </w:rPr>
        <w:t xml:space="preserve"> </w:t>
      </w:r>
      <w:r w:rsidRPr="008D1680">
        <w:rPr>
          <w:sz w:val="28"/>
          <w:szCs w:val="28"/>
          <w:lang w:val="ro-RO"/>
        </w:rPr>
        <w:t>GAINA</w:t>
      </w:r>
    </w:p>
    <w:p w:rsidR="00A64047" w:rsidRDefault="00A64047" w:rsidP="00A64047"/>
    <w:p w:rsidR="00A64047" w:rsidRPr="00DB2858" w:rsidRDefault="00A64047" w:rsidP="00A64047">
      <w:pPr>
        <w:rPr>
          <w:b w:val="0"/>
          <w:i w:val="0"/>
          <w:sz w:val="28"/>
          <w:szCs w:val="28"/>
        </w:rPr>
      </w:pPr>
      <w:r>
        <w:rPr>
          <w:sz w:val="28"/>
          <w:szCs w:val="28"/>
        </w:rPr>
        <w:t>Hotarare adoptata cu  1</w:t>
      </w:r>
      <w:r w:rsidR="00D21EC8">
        <w:rPr>
          <w:sz w:val="28"/>
          <w:szCs w:val="28"/>
        </w:rPr>
        <w:t>1</w:t>
      </w:r>
      <w:r w:rsidRPr="00DB2858">
        <w:rPr>
          <w:sz w:val="28"/>
          <w:szCs w:val="28"/>
        </w:rPr>
        <w:t xml:space="preserve"> voturi pentru </w:t>
      </w:r>
      <w:r>
        <w:rPr>
          <w:sz w:val="28"/>
          <w:szCs w:val="28"/>
        </w:rPr>
        <w:t xml:space="preserve"> </w:t>
      </w:r>
      <w:r w:rsidRPr="00DB2858">
        <w:rPr>
          <w:sz w:val="28"/>
          <w:szCs w:val="28"/>
        </w:rPr>
        <w:t xml:space="preserve"> .</w:t>
      </w:r>
    </w:p>
    <w:p w:rsidR="00A64047" w:rsidRPr="00DB2858" w:rsidRDefault="00A64047" w:rsidP="00A64047">
      <w:pPr>
        <w:rPr>
          <w:b w:val="0"/>
          <w:i w:val="0"/>
          <w:sz w:val="28"/>
          <w:szCs w:val="28"/>
        </w:rPr>
      </w:pPr>
      <w:r w:rsidRPr="00DB2858">
        <w:rPr>
          <w:sz w:val="28"/>
          <w:szCs w:val="28"/>
        </w:rPr>
        <w:t>GC/GC, Ds.3; Ex.4</w:t>
      </w:r>
    </w:p>
    <w:p w:rsidR="00C35B35" w:rsidRDefault="00A43C7E"/>
    <w:sectPr w:rsidR="00C35B35" w:rsidSect="00AD095E">
      <w:headerReference w:type="default" r:id="rId8"/>
      <w:headerReference w:type="first" r:id="rId9"/>
      <w:pgSz w:w="12240" w:h="15840"/>
      <w:pgMar w:top="567" w:right="567" w:bottom="567"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C7E" w:rsidRDefault="00A43C7E" w:rsidP="00FC6246">
      <w:r>
        <w:separator/>
      </w:r>
    </w:p>
  </w:endnote>
  <w:endnote w:type="continuationSeparator" w:id="1">
    <w:p w:rsidR="00A43C7E" w:rsidRDefault="00A43C7E" w:rsidP="00FC62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C7E" w:rsidRDefault="00A43C7E" w:rsidP="00FC6246">
      <w:r>
        <w:separator/>
      </w:r>
    </w:p>
  </w:footnote>
  <w:footnote w:type="continuationSeparator" w:id="1">
    <w:p w:rsidR="00A43C7E" w:rsidRDefault="00A43C7E" w:rsidP="00FC6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46" w:rsidRPr="00FC6246" w:rsidRDefault="00FC6246" w:rsidP="00FC6246">
    <w:pPr>
      <w:jc w:val="center"/>
      <w:rPr>
        <w:b w:val="0"/>
        <w:i w:val="0"/>
        <w:sz w:val="28"/>
        <w:szCs w:val="28"/>
        <w:lang w:val="it-IT" w:eastAsia="en-AU"/>
      </w:rPr>
    </w:pPr>
  </w:p>
  <w:p w:rsidR="00FC6246" w:rsidRDefault="00FC6246">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246" w:rsidRPr="00ED3979" w:rsidRDefault="00FC6246" w:rsidP="00A64047">
    <w:pPr>
      <w:jc w:val="center"/>
      <w:rPr>
        <w:i w:val="0"/>
        <w:sz w:val="28"/>
        <w:szCs w:val="28"/>
        <w:lang w:val="it-IT" w:eastAsia="en-AU"/>
      </w:rPr>
    </w:pPr>
    <w:r w:rsidRPr="00ED3979">
      <w:rPr>
        <w:i w:val="0"/>
        <w:sz w:val="28"/>
        <w:szCs w:val="28"/>
        <w:lang w:val="it-IT" w:eastAsia="en-AU"/>
      </w:rPr>
      <w:t>R O M A N I A</w:t>
    </w:r>
  </w:p>
  <w:p w:rsidR="00FC6246" w:rsidRPr="00ED3979" w:rsidRDefault="00FC6246" w:rsidP="00A64047">
    <w:pPr>
      <w:jc w:val="center"/>
      <w:rPr>
        <w:i w:val="0"/>
        <w:sz w:val="28"/>
        <w:szCs w:val="28"/>
        <w:lang w:val="it-IT" w:eastAsia="en-AU"/>
      </w:rPr>
    </w:pPr>
    <w:r w:rsidRPr="00ED3979">
      <w:rPr>
        <w:i w:val="0"/>
        <w:sz w:val="28"/>
        <w:szCs w:val="28"/>
        <w:lang w:val="it-IT" w:eastAsia="en-AU"/>
      </w:rPr>
      <w:t>JUDETUL NEAMT</w:t>
    </w:r>
  </w:p>
  <w:p w:rsidR="00FC6246" w:rsidRPr="00ED3979" w:rsidRDefault="00FC6246" w:rsidP="00A64047">
    <w:pPr>
      <w:jc w:val="center"/>
      <w:rPr>
        <w:i w:val="0"/>
        <w:sz w:val="28"/>
        <w:szCs w:val="28"/>
        <w:lang w:val="it-IT" w:eastAsia="en-AU"/>
      </w:rPr>
    </w:pPr>
    <w:r w:rsidRPr="00ED3979">
      <w:rPr>
        <w:i w:val="0"/>
        <w:sz w:val="28"/>
        <w:szCs w:val="28"/>
        <w:lang w:val="it-IT" w:eastAsia="en-AU"/>
      </w:rPr>
      <w:t>COMUNA  DRAGANESTI</w:t>
    </w:r>
  </w:p>
  <w:p w:rsidR="00FC6246" w:rsidRPr="00FC6246" w:rsidRDefault="00FC6246" w:rsidP="00A64047">
    <w:pPr>
      <w:jc w:val="center"/>
      <w:rPr>
        <w:b w:val="0"/>
        <w:i w:val="0"/>
        <w:sz w:val="28"/>
        <w:szCs w:val="28"/>
        <w:lang w:val="it-IT" w:eastAsia="en-AU"/>
      </w:rPr>
    </w:pPr>
    <w:r w:rsidRPr="00FC6246">
      <w:rPr>
        <w:b w:val="0"/>
        <w:i w:val="0"/>
        <w:sz w:val="28"/>
        <w:szCs w:val="28"/>
        <w:lang w:val="it-IT" w:eastAsia="en-AU"/>
      </w:rPr>
      <w:t xml:space="preserve">        </w:t>
    </w:r>
  </w:p>
  <w:p w:rsidR="00FC6246" w:rsidRDefault="00FC6246">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46252"/>
    <w:multiLevelType w:val="hybridMultilevel"/>
    <w:tmpl w:val="4CD87EF8"/>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42D477AE"/>
    <w:multiLevelType w:val="hybridMultilevel"/>
    <w:tmpl w:val="62A834C0"/>
    <w:lvl w:ilvl="0" w:tplc="04180005">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4EBB1B2A"/>
    <w:multiLevelType w:val="hybridMultilevel"/>
    <w:tmpl w:val="A834498A"/>
    <w:lvl w:ilvl="0" w:tplc="04180017">
      <w:start w:val="1"/>
      <w:numFmt w:val="lowerLetter"/>
      <w:lvlText w:val="%1)"/>
      <w:lvlJc w:val="left"/>
      <w:pPr>
        <w:ind w:left="1571"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59AA04F4"/>
    <w:multiLevelType w:val="hybridMultilevel"/>
    <w:tmpl w:val="719CE07C"/>
    <w:lvl w:ilvl="0" w:tplc="04180005">
      <w:start w:val="1"/>
      <w:numFmt w:val="bullet"/>
      <w:lvlText w:val=""/>
      <w:lvlJc w:val="left"/>
      <w:pPr>
        <w:ind w:left="150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75EF31E6"/>
    <w:multiLevelType w:val="hybridMultilevel"/>
    <w:tmpl w:val="1F4ABF20"/>
    <w:lvl w:ilvl="0" w:tplc="04180005">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evenAndOddHeaders/>
  <w:characterSpacingControl w:val="doNotCompress"/>
  <w:footnotePr>
    <w:footnote w:id="0"/>
    <w:footnote w:id="1"/>
  </w:footnotePr>
  <w:endnotePr>
    <w:endnote w:id="0"/>
    <w:endnote w:id="1"/>
  </w:endnotePr>
  <w:compat/>
  <w:rsids>
    <w:rsidRoot w:val="00E64D37"/>
    <w:rsid w:val="00075240"/>
    <w:rsid w:val="000B6BA1"/>
    <w:rsid w:val="0010149E"/>
    <w:rsid w:val="001065CC"/>
    <w:rsid w:val="00147326"/>
    <w:rsid w:val="0029167B"/>
    <w:rsid w:val="002C7125"/>
    <w:rsid w:val="002F66E1"/>
    <w:rsid w:val="0033091A"/>
    <w:rsid w:val="00392B77"/>
    <w:rsid w:val="003C73E9"/>
    <w:rsid w:val="0044353C"/>
    <w:rsid w:val="004A107A"/>
    <w:rsid w:val="00511ED3"/>
    <w:rsid w:val="00515663"/>
    <w:rsid w:val="006F14D9"/>
    <w:rsid w:val="00746607"/>
    <w:rsid w:val="007B506D"/>
    <w:rsid w:val="00813E92"/>
    <w:rsid w:val="00831FF1"/>
    <w:rsid w:val="009E6086"/>
    <w:rsid w:val="00A42891"/>
    <w:rsid w:val="00A43C7E"/>
    <w:rsid w:val="00A53FD7"/>
    <w:rsid w:val="00A64047"/>
    <w:rsid w:val="00AC5540"/>
    <w:rsid w:val="00AD095E"/>
    <w:rsid w:val="00B24C8B"/>
    <w:rsid w:val="00B643E5"/>
    <w:rsid w:val="00BA2E41"/>
    <w:rsid w:val="00C70B0D"/>
    <w:rsid w:val="00C8736C"/>
    <w:rsid w:val="00CB4179"/>
    <w:rsid w:val="00CB770B"/>
    <w:rsid w:val="00D21EC8"/>
    <w:rsid w:val="00DF11AF"/>
    <w:rsid w:val="00DF445D"/>
    <w:rsid w:val="00E30837"/>
    <w:rsid w:val="00E41CBB"/>
    <w:rsid w:val="00E64D37"/>
    <w:rsid w:val="00ED3979"/>
    <w:rsid w:val="00EE1F23"/>
    <w:rsid w:val="00F03072"/>
    <w:rsid w:val="00F13DC1"/>
    <w:rsid w:val="00F35A26"/>
    <w:rsid w:val="00F520FE"/>
    <w:rsid w:val="00FC6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D37"/>
    <w:pPr>
      <w:spacing w:after="0" w:line="240" w:lineRule="auto"/>
    </w:pPr>
    <w:rPr>
      <w:rFonts w:ascii="Times New Roman" w:eastAsia="Times New Roman" w:hAnsi="Times New Roman" w:cs="Times New Roman"/>
      <w:b/>
      <w:i/>
      <w:szCs w:val="20"/>
    </w:rPr>
  </w:style>
  <w:style w:type="paragraph" w:styleId="Titlu1">
    <w:name w:val="heading 1"/>
    <w:basedOn w:val="Normal"/>
    <w:next w:val="Normal"/>
    <w:link w:val="Titlu1Caracter"/>
    <w:uiPriority w:val="9"/>
    <w:qFormat/>
    <w:rsid w:val="00BA2E41"/>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Titlu2">
    <w:name w:val="heading 2"/>
    <w:basedOn w:val="Normal"/>
    <w:next w:val="Normal"/>
    <w:link w:val="Titlu2Caracter"/>
    <w:semiHidden/>
    <w:unhideWhenUsed/>
    <w:qFormat/>
    <w:rsid w:val="00E64D37"/>
    <w:pPr>
      <w:keepNext/>
      <w:jc w:val="center"/>
      <w:outlineLvl w:val="1"/>
    </w:pPr>
    <w:rPr>
      <w:i w:val="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E64D37"/>
    <w:rPr>
      <w:rFonts w:ascii="Times New Roman" w:eastAsia="Times New Roman" w:hAnsi="Times New Roman" w:cs="Times New Roman"/>
      <w:b/>
      <w:sz w:val="28"/>
      <w:szCs w:val="20"/>
    </w:rPr>
  </w:style>
  <w:style w:type="paragraph" w:styleId="Corptext">
    <w:name w:val="Body Text"/>
    <w:basedOn w:val="Normal"/>
    <w:link w:val="CorptextCaracter"/>
    <w:semiHidden/>
    <w:unhideWhenUsed/>
    <w:rsid w:val="00E64D37"/>
    <w:pPr>
      <w:jc w:val="center"/>
    </w:pPr>
    <w:rPr>
      <w:b w:val="0"/>
      <w:i w:val="0"/>
      <w:sz w:val="28"/>
    </w:rPr>
  </w:style>
  <w:style w:type="character" w:customStyle="1" w:styleId="CorptextCaracter">
    <w:name w:val="Corp text Caracter"/>
    <w:basedOn w:val="Fontdeparagrafimplicit"/>
    <w:link w:val="Corptext"/>
    <w:semiHidden/>
    <w:rsid w:val="00E64D37"/>
    <w:rPr>
      <w:rFonts w:ascii="Times New Roman" w:eastAsia="Times New Roman" w:hAnsi="Times New Roman" w:cs="Times New Roman"/>
      <w:sz w:val="28"/>
      <w:szCs w:val="20"/>
    </w:rPr>
  </w:style>
  <w:style w:type="paragraph" w:styleId="Corptext2">
    <w:name w:val="Body Text 2"/>
    <w:basedOn w:val="Normal"/>
    <w:link w:val="Corptext2Caracter"/>
    <w:semiHidden/>
    <w:unhideWhenUsed/>
    <w:rsid w:val="00E64D37"/>
    <w:pPr>
      <w:jc w:val="both"/>
    </w:pPr>
    <w:rPr>
      <w:b w:val="0"/>
      <w:i w:val="0"/>
      <w:sz w:val="28"/>
    </w:rPr>
  </w:style>
  <w:style w:type="character" w:customStyle="1" w:styleId="Corptext2Caracter">
    <w:name w:val="Corp text 2 Caracter"/>
    <w:basedOn w:val="Fontdeparagrafimplicit"/>
    <w:link w:val="Corptext2"/>
    <w:semiHidden/>
    <w:rsid w:val="00E64D37"/>
    <w:rPr>
      <w:rFonts w:ascii="Times New Roman" w:eastAsia="Times New Roman" w:hAnsi="Times New Roman" w:cs="Times New Roman"/>
      <w:sz w:val="28"/>
      <w:szCs w:val="20"/>
    </w:rPr>
  </w:style>
  <w:style w:type="paragraph" w:customStyle="1" w:styleId="DefaultText">
    <w:name w:val="Default Text"/>
    <w:basedOn w:val="Normal"/>
    <w:rsid w:val="00E64D37"/>
    <w:pPr>
      <w:autoSpaceDE w:val="0"/>
      <w:autoSpaceDN w:val="0"/>
      <w:adjustRightInd w:val="0"/>
    </w:pPr>
    <w:rPr>
      <w:b w:val="0"/>
      <w:i w:val="0"/>
      <w:sz w:val="24"/>
      <w:szCs w:val="24"/>
    </w:rPr>
  </w:style>
  <w:style w:type="paragraph" w:styleId="Antet">
    <w:name w:val="header"/>
    <w:basedOn w:val="Normal"/>
    <w:link w:val="AntetCaracter"/>
    <w:uiPriority w:val="99"/>
    <w:unhideWhenUsed/>
    <w:rsid w:val="00FC6246"/>
    <w:pPr>
      <w:tabs>
        <w:tab w:val="center" w:pos="4513"/>
        <w:tab w:val="right" w:pos="9026"/>
      </w:tabs>
    </w:pPr>
  </w:style>
  <w:style w:type="character" w:customStyle="1" w:styleId="AntetCaracter">
    <w:name w:val="Antet Caracter"/>
    <w:basedOn w:val="Fontdeparagrafimplicit"/>
    <w:link w:val="Antet"/>
    <w:uiPriority w:val="99"/>
    <w:rsid w:val="00FC6246"/>
    <w:rPr>
      <w:rFonts w:ascii="Times New Roman" w:eastAsia="Times New Roman" w:hAnsi="Times New Roman" w:cs="Times New Roman"/>
      <w:b/>
      <w:i/>
      <w:szCs w:val="20"/>
    </w:rPr>
  </w:style>
  <w:style w:type="paragraph" w:styleId="Subsol">
    <w:name w:val="footer"/>
    <w:basedOn w:val="Normal"/>
    <w:link w:val="SubsolCaracter"/>
    <w:uiPriority w:val="99"/>
    <w:unhideWhenUsed/>
    <w:rsid w:val="00FC6246"/>
    <w:pPr>
      <w:tabs>
        <w:tab w:val="center" w:pos="4513"/>
        <w:tab w:val="right" w:pos="9026"/>
      </w:tabs>
    </w:pPr>
  </w:style>
  <w:style w:type="character" w:customStyle="1" w:styleId="SubsolCaracter">
    <w:name w:val="Subsol Caracter"/>
    <w:basedOn w:val="Fontdeparagrafimplicit"/>
    <w:link w:val="Subsol"/>
    <w:uiPriority w:val="99"/>
    <w:rsid w:val="00FC6246"/>
    <w:rPr>
      <w:rFonts w:ascii="Times New Roman" w:eastAsia="Times New Roman" w:hAnsi="Times New Roman" w:cs="Times New Roman"/>
      <w:b/>
      <w:i/>
      <w:szCs w:val="20"/>
    </w:rPr>
  </w:style>
  <w:style w:type="paragraph" w:styleId="Listparagraf">
    <w:name w:val="List Paragraph"/>
    <w:basedOn w:val="Normal"/>
    <w:uiPriority w:val="34"/>
    <w:qFormat/>
    <w:rsid w:val="00EE1F23"/>
    <w:pPr>
      <w:ind w:left="720"/>
      <w:contextualSpacing/>
    </w:pPr>
  </w:style>
  <w:style w:type="character" w:customStyle="1" w:styleId="Titlu1Caracter">
    <w:name w:val="Titlu 1 Caracter"/>
    <w:basedOn w:val="Fontdeparagrafimplicit"/>
    <w:link w:val="Titlu1"/>
    <w:uiPriority w:val="9"/>
    <w:rsid w:val="00BA2E41"/>
    <w:rPr>
      <w:rFonts w:asciiTheme="majorHAnsi" w:eastAsiaTheme="majorEastAsia" w:hAnsiTheme="majorHAnsi" w:cstheme="majorBidi"/>
      <w:bCs/>
      <w: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D37"/>
    <w:pPr>
      <w:spacing w:after="0" w:line="240" w:lineRule="auto"/>
    </w:pPr>
    <w:rPr>
      <w:rFonts w:ascii="Times New Roman" w:eastAsia="Times New Roman" w:hAnsi="Times New Roman" w:cs="Times New Roman"/>
      <w:b/>
      <w:i/>
      <w:szCs w:val="20"/>
    </w:rPr>
  </w:style>
  <w:style w:type="paragraph" w:styleId="Titlu2">
    <w:name w:val="heading 2"/>
    <w:basedOn w:val="Normal"/>
    <w:next w:val="Normal"/>
    <w:link w:val="Titlu2Caracter"/>
    <w:semiHidden/>
    <w:unhideWhenUsed/>
    <w:qFormat/>
    <w:rsid w:val="00E64D37"/>
    <w:pPr>
      <w:keepNext/>
      <w:jc w:val="center"/>
      <w:outlineLvl w:val="1"/>
    </w:pPr>
    <w:rPr>
      <w:i w:val="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E64D37"/>
    <w:rPr>
      <w:rFonts w:ascii="Times New Roman" w:eastAsia="Times New Roman" w:hAnsi="Times New Roman" w:cs="Times New Roman"/>
      <w:b/>
      <w:sz w:val="28"/>
      <w:szCs w:val="20"/>
    </w:rPr>
  </w:style>
  <w:style w:type="paragraph" w:styleId="Corptext">
    <w:name w:val="Body Text"/>
    <w:basedOn w:val="Normal"/>
    <w:link w:val="CorptextCaracter"/>
    <w:semiHidden/>
    <w:unhideWhenUsed/>
    <w:rsid w:val="00E64D37"/>
    <w:pPr>
      <w:jc w:val="center"/>
    </w:pPr>
    <w:rPr>
      <w:b w:val="0"/>
      <w:i w:val="0"/>
      <w:sz w:val="28"/>
    </w:rPr>
  </w:style>
  <w:style w:type="character" w:customStyle="1" w:styleId="CorptextCaracter">
    <w:name w:val="Corp text Caracter"/>
    <w:basedOn w:val="Fontdeparagrafimplicit"/>
    <w:link w:val="Corptext"/>
    <w:semiHidden/>
    <w:rsid w:val="00E64D37"/>
    <w:rPr>
      <w:rFonts w:ascii="Times New Roman" w:eastAsia="Times New Roman" w:hAnsi="Times New Roman" w:cs="Times New Roman"/>
      <w:sz w:val="28"/>
      <w:szCs w:val="20"/>
    </w:rPr>
  </w:style>
  <w:style w:type="paragraph" w:styleId="Corptext2">
    <w:name w:val="Body Text 2"/>
    <w:basedOn w:val="Normal"/>
    <w:link w:val="Corptext2Caracter"/>
    <w:semiHidden/>
    <w:unhideWhenUsed/>
    <w:rsid w:val="00E64D37"/>
    <w:pPr>
      <w:jc w:val="both"/>
    </w:pPr>
    <w:rPr>
      <w:b w:val="0"/>
      <w:i w:val="0"/>
      <w:sz w:val="28"/>
    </w:rPr>
  </w:style>
  <w:style w:type="character" w:customStyle="1" w:styleId="Corptext2Caracter">
    <w:name w:val="Corp text 2 Caracter"/>
    <w:basedOn w:val="Fontdeparagrafimplicit"/>
    <w:link w:val="Corptext2"/>
    <w:semiHidden/>
    <w:rsid w:val="00E64D37"/>
    <w:rPr>
      <w:rFonts w:ascii="Times New Roman" w:eastAsia="Times New Roman" w:hAnsi="Times New Roman" w:cs="Times New Roman"/>
      <w:sz w:val="28"/>
      <w:szCs w:val="20"/>
    </w:rPr>
  </w:style>
  <w:style w:type="paragraph" w:customStyle="1" w:styleId="DefaultText">
    <w:name w:val="Default Text"/>
    <w:basedOn w:val="Normal"/>
    <w:rsid w:val="00E64D37"/>
    <w:pPr>
      <w:autoSpaceDE w:val="0"/>
      <w:autoSpaceDN w:val="0"/>
      <w:adjustRightInd w:val="0"/>
    </w:pPr>
    <w:rPr>
      <w:b w:val="0"/>
      <w:i w:val="0"/>
      <w:sz w:val="24"/>
      <w:szCs w:val="24"/>
    </w:rPr>
  </w:style>
  <w:style w:type="paragraph" w:styleId="Antet">
    <w:name w:val="header"/>
    <w:basedOn w:val="Normal"/>
    <w:link w:val="AntetCaracter"/>
    <w:uiPriority w:val="99"/>
    <w:unhideWhenUsed/>
    <w:rsid w:val="00FC6246"/>
    <w:pPr>
      <w:tabs>
        <w:tab w:val="center" w:pos="4513"/>
        <w:tab w:val="right" w:pos="9026"/>
      </w:tabs>
    </w:pPr>
  </w:style>
  <w:style w:type="character" w:customStyle="1" w:styleId="AntetCaracter">
    <w:name w:val="Antet Caracter"/>
    <w:basedOn w:val="Fontdeparagrafimplicit"/>
    <w:link w:val="Antet"/>
    <w:uiPriority w:val="99"/>
    <w:rsid w:val="00FC6246"/>
    <w:rPr>
      <w:rFonts w:ascii="Times New Roman" w:eastAsia="Times New Roman" w:hAnsi="Times New Roman" w:cs="Times New Roman"/>
      <w:b/>
      <w:i/>
      <w:szCs w:val="20"/>
    </w:rPr>
  </w:style>
  <w:style w:type="paragraph" w:styleId="Subsol">
    <w:name w:val="footer"/>
    <w:basedOn w:val="Normal"/>
    <w:link w:val="SubsolCaracter"/>
    <w:uiPriority w:val="99"/>
    <w:unhideWhenUsed/>
    <w:rsid w:val="00FC6246"/>
    <w:pPr>
      <w:tabs>
        <w:tab w:val="center" w:pos="4513"/>
        <w:tab w:val="right" w:pos="9026"/>
      </w:tabs>
    </w:pPr>
  </w:style>
  <w:style w:type="character" w:customStyle="1" w:styleId="SubsolCaracter">
    <w:name w:val="Subsol Caracter"/>
    <w:basedOn w:val="Fontdeparagrafimplicit"/>
    <w:link w:val="Subsol"/>
    <w:uiPriority w:val="99"/>
    <w:rsid w:val="00FC6246"/>
    <w:rPr>
      <w:rFonts w:ascii="Times New Roman" w:eastAsia="Times New Roman" w:hAnsi="Times New Roman" w:cs="Times New Roman"/>
      <w:b/>
      <w:i/>
      <w:szCs w:val="20"/>
    </w:rPr>
  </w:style>
</w:styles>
</file>

<file path=word/webSettings.xml><?xml version="1.0" encoding="utf-8"?>
<w:webSettings xmlns:r="http://schemas.openxmlformats.org/officeDocument/2006/relationships" xmlns:w="http://schemas.openxmlformats.org/wordprocessingml/2006/main">
  <w:divs>
    <w:div w:id="618336731">
      <w:bodyDiv w:val="1"/>
      <w:marLeft w:val="0"/>
      <w:marRight w:val="0"/>
      <w:marTop w:val="0"/>
      <w:marBottom w:val="0"/>
      <w:divBdr>
        <w:top w:val="none" w:sz="0" w:space="0" w:color="auto"/>
        <w:left w:val="none" w:sz="0" w:space="0" w:color="auto"/>
        <w:bottom w:val="none" w:sz="0" w:space="0" w:color="auto"/>
        <w:right w:val="none" w:sz="0" w:space="0" w:color="auto"/>
      </w:divBdr>
    </w:div>
    <w:div w:id="19363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33B6F-B08A-48C1-A1E1-2BE124AF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1908</Words>
  <Characters>10876</Characters>
  <Application>Microsoft Office Word</Application>
  <DocSecurity>0</DocSecurity>
  <Lines>90</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Dell</cp:lastModifiedBy>
  <cp:revision>3</cp:revision>
  <dcterms:created xsi:type="dcterms:W3CDTF">2020-11-25T07:44:00Z</dcterms:created>
  <dcterms:modified xsi:type="dcterms:W3CDTF">2020-11-25T07:46:00Z</dcterms:modified>
</cp:coreProperties>
</file>